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762E8" w:rsidP="005762E8">
      <w:pPr>
        <w:ind w:firstLine="567"/>
        <w:jc w:val="right"/>
        <w:rPr>
          <w:bCs/>
          <w:sz w:val="28"/>
          <w:szCs w:val="28"/>
          <w:lang w:eastAsia="x-none"/>
        </w:rPr>
      </w:pPr>
      <w:r w:rsidRPr="00D0254B">
        <w:rPr>
          <w:bCs/>
          <w:sz w:val="28"/>
          <w:szCs w:val="28"/>
          <w:lang w:val="x-none" w:eastAsia="x-none"/>
        </w:rPr>
        <w:t xml:space="preserve">Дело № </w:t>
      </w:r>
      <w:r w:rsidR="00AB56CA">
        <w:rPr>
          <w:bCs/>
          <w:sz w:val="28"/>
          <w:szCs w:val="28"/>
          <w:lang w:eastAsia="x-none"/>
        </w:rPr>
        <w:t>0</w:t>
      </w:r>
      <w:r w:rsidRPr="00D0254B">
        <w:rPr>
          <w:bCs/>
          <w:sz w:val="28"/>
          <w:szCs w:val="28"/>
          <w:lang w:val="x-none" w:eastAsia="x-none"/>
        </w:rPr>
        <w:t>5-</w:t>
      </w:r>
      <w:r w:rsidR="00100D09">
        <w:rPr>
          <w:bCs/>
          <w:sz w:val="28"/>
          <w:szCs w:val="28"/>
          <w:lang w:eastAsia="x-none"/>
        </w:rPr>
        <w:t>1252</w:t>
      </w:r>
      <w:r w:rsidR="009960FE">
        <w:rPr>
          <w:bCs/>
          <w:sz w:val="28"/>
          <w:szCs w:val="28"/>
          <w:lang w:eastAsia="x-none"/>
        </w:rPr>
        <w:t>/</w:t>
      </w:r>
      <w:r w:rsidRPr="00D0254B">
        <w:rPr>
          <w:bCs/>
          <w:sz w:val="28"/>
          <w:szCs w:val="28"/>
          <w:lang w:val="x-none" w:eastAsia="x-none"/>
        </w:rPr>
        <w:t>260</w:t>
      </w:r>
      <w:r w:rsidR="00100D09">
        <w:rPr>
          <w:bCs/>
          <w:sz w:val="28"/>
          <w:szCs w:val="28"/>
          <w:lang w:eastAsia="x-none"/>
        </w:rPr>
        <w:t>7</w:t>
      </w:r>
      <w:r w:rsidRPr="00D0254B">
        <w:rPr>
          <w:bCs/>
          <w:sz w:val="28"/>
          <w:szCs w:val="28"/>
          <w:lang w:val="x-none" w:eastAsia="x-none"/>
        </w:rPr>
        <w:t>/</w:t>
      </w:r>
      <w:r w:rsidRPr="00D0254B" w:rsidR="001D7FE3">
        <w:rPr>
          <w:bCs/>
          <w:sz w:val="28"/>
          <w:szCs w:val="28"/>
          <w:lang w:eastAsia="x-none"/>
        </w:rPr>
        <w:t>20</w:t>
      </w:r>
      <w:r w:rsidR="00895A58">
        <w:rPr>
          <w:bCs/>
          <w:sz w:val="28"/>
          <w:szCs w:val="28"/>
          <w:lang w:eastAsia="x-none"/>
        </w:rPr>
        <w:t>2</w:t>
      </w:r>
      <w:r w:rsidR="00100D09">
        <w:rPr>
          <w:bCs/>
          <w:sz w:val="28"/>
          <w:szCs w:val="28"/>
          <w:lang w:eastAsia="x-none"/>
        </w:rPr>
        <w:t>4</w:t>
      </w:r>
    </w:p>
    <w:p w:rsidR="0089768C" w:rsidP="005762E8">
      <w:pPr>
        <w:ind w:firstLine="567"/>
        <w:jc w:val="right"/>
        <w:rPr>
          <w:bCs/>
          <w:sz w:val="28"/>
          <w:szCs w:val="28"/>
          <w:lang w:eastAsia="x-none"/>
        </w:rPr>
      </w:pPr>
    </w:p>
    <w:p w:rsidR="0089768C" w:rsidRPr="001E60C2" w:rsidP="005762E8">
      <w:pPr>
        <w:ind w:firstLine="567"/>
        <w:jc w:val="right"/>
        <w:rPr>
          <w:bCs/>
          <w:sz w:val="28"/>
          <w:szCs w:val="28"/>
          <w:lang w:eastAsia="x-none"/>
        </w:rPr>
      </w:pPr>
    </w:p>
    <w:p w:rsidR="005762E8" w:rsidRPr="00D0254B" w:rsidP="005762E8">
      <w:pPr>
        <w:ind w:firstLine="567"/>
        <w:jc w:val="center"/>
        <w:rPr>
          <w:bCs/>
          <w:sz w:val="28"/>
          <w:szCs w:val="28"/>
          <w:lang w:val="x-none" w:eastAsia="x-none"/>
        </w:rPr>
      </w:pPr>
      <w:r w:rsidRPr="00D0254B">
        <w:rPr>
          <w:bCs/>
          <w:sz w:val="28"/>
          <w:szCs w:val="28"/>
          <w:lang w:val="x-none" w:eastAsia="x-none"/>
        </w:rPr>
        <w:t>ПОСТАНОВЛЕНИЕ</w:t>
      </w:r>
    </w:p>
    <w:p w:rsidR="005762E8" w:rsidRPr="00D0254B" w:rsidP="005762E8">
      <w:pPr>
        <w:ind w:firstLine="567"/>
        <w:jc w:val="both"/>
        <w:rPr>
          <w:bCs/>
          <w:sz w:val="28"/>
          <w:szCs w:val="28"/>
          <w:lang w:val="x-none" w:eastAsia="x-none"/>
        </w:rPr>
      </w:pPr>
    </w:p>
    <w:p w:rsidR="005762E8" w:rsidRPr="00D0254B" w:rsidP="005762E8">
      <w:pPr>
        <w:jc w:val="both"/>
        <w:rPr>
          <w:bCs/>
          <w:sz w:val="28"/>
          <w:szCs w:val="28"/>
          <w:lang w:val="x-none" w:eastAsia="x-none"/>
        </w:rPr>
      </w:pPr>
      <w:r>
        <w:rPr>
          <w:bCs/>
          <w:sz w:val="28"/>
          <w:szCs w:val="28"/>
          <w:lang w:eastAsia="x-none"/>
        </w:rPr>
        <w:t xml:space="preserve"> </w:t>
      </w:r>
      <w:r w:rsidRPr="00D0254B">
        <w:rPr>
          <w:bCs/>
          <w:sz w:val="28"/>
          <w:szCs w:val="28"/>
          <w:lang w:val="x-none" w:eastAsia="x-none"/>
        </w:rPr>
        <w:t>город Сургут</w:t>
      </w:r>
      <w:r>
        <w:rPr>
          <w:bCs/>
          <w:sz w:val="28"/>
          <w:szCs w:val="28"/>
          <w:lang w:eastAsia="x-none"/>
        </w:rPr>
        <w:t xml:space="preserve">                                                                               11 сентября 2024</w:t>
      </w:r>
      <w:r w:rsidRPr="00D0254B">
        <w:rPr>
          <w:bCs/>
          <w:sz w:val="28"/>
          <w:szCs w:val="28"/>
          <w:lang w:val="x-none" w:eastAsia="x-none"/>
        </w:rPr>
        <w:t xml:space="preserve"> года</w:t>
      </w:r>
    </w:p>
    <w:p w:rsidR="005762E8" w:rsidRPr="00D0254B" w:rsidP="005762E8">
      <w:pPr>
        <w:ind w:firstLine="567"/>
        <w:jc w:val="both"/>
        <w:rPr>
          <w:bCs/>
          <w:sz w:val="28"/>
          <w:szCs w:val="28"/>
          <w:lang w:eastAsia="x-none"/>
        </w:rPr>
      </w:pPr>
      <w:r w:rsidRPr="00D0254B">
        <w:rPr>
          <w:bCs/>
          <w:sz w:val="28"/>
          <w:szCs w:val="28"/>
          <w:lang w:eastAsia="x-none"/>
        </w:rPr>
        <w:t xml:space="preserve">  </w:t>
      </w:r>
    </w:p>
    <w:p w:rsidR="00DE670A" w:rsidP="00DE670A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М</w:t>
      </w:r>
      <w:r w:rsidR="009960FE">
        <w:rPr>
          <w:sz w:val="28"/>
          <w:szCs w:val="28"/>
        </w:rPr>
        <w:t>ирово</w:t>
      </w:r>
      <w:r>
        <w:rPr>
          <w:sz w:val="28"/>
          <w:szCs w:val="28"/>
        </w:rPr>
        <w:t>й</w:t>
      </w:r>
      <w:r w:rsidR="009960FE">
        <w:rPr>
          <w:sz w:val="28"/>
          <w:szCs w:val="28"/>
        </w:rPr>
        <w:t xml:space="preserve"> судь</w:t>
      </w:r>
      <w:r>
        <w:rPr>
          <w:sz w:val="28"/>
          <w:szCs w:val="28"/>
        </w:rPr>
        <w:t>я</w:t>
      </w:r>
      <w:r w:rsidR="009960FE">
        <w:rPr>
          <w:sz w:val="28"/>
          <w:szCs w:val="28"/>
        </w:rPr>
        <w:t xml:space="preserve"> судебного участка № </w:t>
      </w:r>
      <w:r>
        <w:rPr>
          <w:sz w:val="28"/>
          <w:szCs w:val="28"/>
        </w:rPr>
        <w:t>7</w:t>
      </w:r>
      <w:r w:rsidRPr="000F05B2">
        <w:rPr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</w:t>
      </w:r>
      <w:r>
        <w:rPr>
          <w:sz w:val="28"/>
          <w:szCs w:val="28"/>
        </w:rPr>
        <w:t>-</w:t>
      </w:r>
      <w:r w:rsidRPr="000F05B2">
        <w:rPr>
          <w:sz w:val="28"/>
          <w:szCs w:val="28"/>
        </w:rPr>
        <w:t xml:space="preserve"> Югры К</w:t>
      </w:r>
      <w:r>
        <w:rPr>
          <w:sz w:val="28"/>
          <w:szCs w:val="28"/>
        </w:rPr>
        <w:t>онева</w:t>
      </w:r>
      <w:r w:rsidRPr="000F05B2">
        <w:rPr>
          <w:sz w:val="28"/>
          <w:szCs w:val="28"/>
        </w:rPr>
        <w:t xml:space="preserve"> Е.Н., находящийся по адресу: </w:t>
      </w:r>
      <w:r w:rsidRPr="000F05B2">
        <w:rPr>
          <w:color w:val="000000"/>
          <w:sz w:val="28"/>
          <w:szCs w:val="28"/>
        </w:rPr>
        <w:t>Ханты-Мансийский автономный округ – Югра, г. Сургут, ул. Гагарина, д. 9, зал судебного заседания каб. 203,</w:t>
      </w:r>
      <w:r>
        <w:rPr>
          <w:color w:val="000000"/>
          <w:sz w:val="28"/>
          <w:szCs w:val="28"/>
        </w:rPr>
        <w:t xml:space="preserve"> </w:t>
      </w:r>
    </w:p>
    <w:p w:rsidR="00DE670A" w:rsidP="00E36515">
      <w:pPr>
        <w:ind w:firstLine="567"/>
        <w:jc w:val="both"/>
        <w:rPr>
          <w:sz w:val="28"/>
          <w:szCs w:val="28"/>
        </w:rPr>
      </w:pPr>
      <w:r w:rsidRPr="000F05B2">
        <w:rPr>
          <w:color w:val="000000"/>
          <w:sz w:val="28"/>
          <w:szCs w:val="28"/>
        </w:rPr>
        <w:t xml:space="preserve">рассмотрев в открытом судебном заседании дело об административном правонарушении № </w:t>
      </w:r>
      <w:r w:rsidR="00AB56CA">
        <w:rPr>
          <w:color w:val="000000"/>
          <w:sz w:val="28"/>
          <w:szCs w:val="28"/>
        </w:rPr>
        <w:t>0</w:t>
      </w:r>
      <w:r w:rsidRPr="000F05B2">
        <w:rPr>
          <w:color w:val="000000"/>
          <w:sz w:val="28"/>
          <w:szCs w:val="28"/>
        </w:rPr>
        <w:t>5-</w:t>
      </w:r>
      <w:r w:rsidR="00100D09">
        <w:rPr>
          <w:color w:val="000000"/>
          <w:sz w:val="28"/>
          <w:szCs w:val="28"/>
        </w:rPr>
        <w:t>1252</w:t>
      </w:r>
      <w:r w:rsidR="00AB56CA">
        <w:rPr>
          <w:color w:val="000000"/>
          <w:sz w:val="28"/>
          <w:szCs w:val="28"/>
        </w:rPr>
        <w:t>/2</w:t>
      </w:r>
      <w:r w:rsidR="009960FE">
        <w:rPr>
          <w:color w:val="000000"/>
          <w:sz w:val="28"/>
          <w:szCs w:val="28"/>
        </w:rPr>
        <w:t>60</w:t>
      </w:r>
      <w:r w:rsidR="00100D09">
        <w:rPr>
          <w:color w:val="000000"/>
          <w:sz w:val="28"/>
          <w:szCs w:val="28"/>
        </w:rPr>
        <w:t>7</w:t>
      </w:r>
      <w:r w:rsidRPr="000F05B2">
        <w:rPr>
          <w:color w:val="000000"/>
          <w:sz w:val="28"/>
          <w:szCs w:val="28"/>
        </w:rPr>
        <w:t>/20</w:t>
      </w:r>
      <w:r w:rsidR="00895A58">
        <w:rPr>
          <w:color w:val="000000"/>
          <w:sz w:val="28"/>
          <w:szCs w:val="28"/>
        </w:rPr>
        <w:t>2</w:t>
      </w:r>
      <w:r w:rsidR="00100D09">
        <w:rPr>
          <w:color w:val="000000"/>
          <w:sz w:val="28"/>
          <w:szCs w:val="28"/>
        </w:rPr>
        <w:t>4</w:t>
      </w:r>
      <w:r w:rsidRPr="000F05B2">
        <w:rPr>
          <w:b/>
          <w:color w:val="000000"/>
          <w:sz w:val="28"/>
          <w:szCs w:val="28"/>
        </w:rPr>
        <w:t xml:space="preserve"> </w:t>
      </w:r>
      <w:r w:rsidRPr="000F05B2">
        <w:rPr>
          <w:color w:val="000000"/>
          <w:sz w:val="28"/>
          <w:szCs w:val="28"/>
        </w:rPr>
        <w:t xml:space="preserve">в отношении </w:t>
      </w:r>
      <w:r w:rsidRPr="00F63429" w:rsidR="000E74C8">
        <w:rPr>
          <w:sz w:val="28"/>
          <w:szCs w:val="28"/>
        </w:rPr>
        <w:t xml:space="preserve">должностного лица </w:t>
      </w:r>
      <w:r w:rsidR="00100D09">
        <w:rPr>
          <w:sz w:val="28"/>
          <w:szCs w:val="28"/>
        </w:rPr>
        <w:t>–</w:t>
      </w:r>
      <w:r w:rsidRPr="00F63429" w:rsidR="000E74C8">
        <w:rPr>
          <w:sz w:val="28"/>
          <w:szCs w:val="28"/>
        </w:rPr>
        <w:t xml:space="preserve"> </w:t>
      </w:r>
      <w:r w:rsidR="00100D09">
        <w:rPr>
          <w:sz w:val="28"/>
          <w:szCs w:val="28"/>
        </w:rPr>
        <w:t>конкурсного управляющего общества с ограниченной ответственностью</w:t>
      </w:r>
      <w:r w:rsidRPr="00B5257C" w:rsidR="00C02EC5">
        <w:rPr>
          <w:sz w:val="28"/>
          <w:szCs w:val="28"/>
        </w:rPr>
        <w:t xml:space="preserve"> "</w:t>
      </w:r>
      <w:r w:rsidR="00100D09">
        <w:rPr>
          <w:sz w:val="28"/>
          <w:szCs w:val="28"/>
        </w:rPr>
        <w:t>СЕВЕРСТРОЙРЕНТ</w:t>
      </w:r>
      <w:r w:rsidRPr="00B5257C" w:rsidR="00C02EC5">
        <w:rPr>
          <w:sz w:val="28"/>
          <w:szCs w:val="28"/>
        </w:rPr>
        <w:t xml:space="preserve">" </w:t>
      </w:r>
      <w:r w:rsidR="00100D09">
        <w:rPr>
          <w:color w:val="0000CC"/>
          <w:sz w:val="28"/>
          <w:szCs w:val="28"/>
        </w:rPr>
        <w:t>Хитрова Дмитрия Анатольевича</w:t>
      </w:r>
      <w:r w:rsidRPr="007A0DA0" w:rsidR="007A0DA0">
        <w:rPr>
          <w:sz w:val="28"/>
          <w:szCs w:val="28"/>
        </w:rPr>
        <w:t>…….</w:t>
      </w:r>
    </w:p>
    <w:p w:rsidR="00DE670A" w:rsidP="00E36515">
      <w:pPr>
        <w:ind w:firstLine="567"/>
        <w:jc w:val="both"/>
        <w:rPr>
          <w:sz w:val="28"/>
          <w:szCs w:val="28"/>
        </w:rPr>
      </w:pPr>
      <w:r w:rsidRPr="000F05B2">
        <w:rPr>
          <w:sz w:val="28"/>
          <w:szCs w:val="28"/>
        </w:rPr>
        <w:t xml:space="preserve">в совершении административного правонарушения, предусмотренного ч. </w:t>
      </w:r>
      <w:r w:rsidR="00895A58">
        <w:rPr>
          <w:sz w:val="28"/>
          <w:szCs w:val="28"/>
        </w:rPr>
        <w:t>1</w:t>
      </w:r>
      <w:r w:rsidRPr="000F05B2">
        <w:rPr>
          <w:sz w:val="28"/>
          <w:szCs w:val="28"/>
        </w:rPr>
        <w:t xml:space="preserve"> ст. </w:t>
      </w:r>
      <w:r w:rsidR="000E74C8">
        <w:rPr>
          <w:sz w:val="28"/>
          <w:szCs w:val="28"/>
        </w:rPr>
        <w:t>15.</w:t>
      </w:r>
      <w:r w:rsidR="00FF4FED">
        <w:rPr>
          <w:sz w:val="28"/>
          <w:szCs w:val="28"/>
        </w:rPr>
        <w:t>5</w:t>
      </w:r>
      <w:r w:rsidRPr="000F05B2">
        <w:rPr>
          <w:sz w:val="28"/>
          <w:szCs w:val="28"/>
        </w:rPr>
        <w:t xml:space="preserve"> Кодекса Российской Федерации об административных правонарушениях,</w:t>
      </w:r>
    </w:p>
    <w:p w:rsidR="00D8491A" w:rsidRPr="000F05B2" w:rsidP="00E36515">
      <w:pPr>
        <w:ind w:firstLine="567"/>
        <w:jc w:val="both"/>
        <w:rPr>
          <w:sz w:val="28"/>
          <w:szCs w:val="28"/>
        </w:rPr>
      </w:pPr>
    </w:p>
    <w:p w:rsidR="00DE670A" w:rsidRPr="000F05B2" w:rsidP="00E36515">
      <w:pPr>
        <w:ind w:firstLine="567"/>
        <w:jc w:val="center"/>
        <w:rPr>
          <w:sz w:val="28"/>
          <w:szCs w:val="28"/>
        </w:rPr>
      </w:pPr>
      <w:r w:rsidRPr="000F05B2">
        <w:rPr>
          <w:sz w:val="28"/>
          <w:szCs w:val="28"/>
        </w:rPr>
        <w:t>УСТАНОВИЛ:</w:t>
      </w:r>
    </w:p>
    <w:p w:rsidR="00DE670A" w:rsidRPr="000F05B2" w:rsidP="00E36515">
      <w:pPr>
        <w:ind w:firstLine="567"/>
        <w:jc w:val="center"/>
        <w:rPr>
          <w:sz w:val="28"/>
          <w:szCs w:val="28"/>
        </w:rPr>
      </w:pPr>
    </w:p>
    <w:p w:rsidR="00BF01C4" w:rsidRPr="00B2515E" w:rsidP="00BF01C4">
      <w:pPr>
        <w:ind w:firstLine="708"/>
        <w:jc w:val="both"/>
        <w:rPr>
          <w:sz w:val="27"/>
          <w:szCs w:val="27"/>
        </w:rPr>
      </w:pPr>
      <w:r>
        <w:rPr>
          <w:color w:val="0000CC"/>
          <w:sz w:val="28"/>
          <w:szCs w:val="28"/>
        </w:rPr>
        <w:t xml:space="preserve">Согласно протоколу об административном правонарушении </w:t>
      </w:r>
      <w:r>
        <w:rPr>
          <w:color w:val="0000CC"/>
          <w:sz w:val="28"/>
          <w:szCs w:val="28"/>
        </w:rPr>
        <w:t>Хитров Дмитрий Анатольевич</w:t>
      </w:r>
      <w:r w:rsidRPr="00B2515E">
        <w:rPr>
          <w:sz w:val="27"/>
          <w:szCs w:val="27"/>
        </w:rPr>
        <w:t xml:space="preserve">, являясь </w:t>
      </w:r>
      <w:r>
        <w:rPr>
          <w:sz w:val="28"/>
          <w:szCs w:val="28"/>
        </w:rPr>
        <w:t>конкурсным управляющим общества с ограниченной ответственностью</w:t>
      </w:r>
      <w:r w:rsidRPr="00B5257C">
        <w:rPr>
          <w:sz w:val="28"/>
          <w:szCs w:val="28"/>
        </w:rPr>
        <w:t xml:space="preserve"> "</w:t>
      </w:r>
      <w:r>
        <w:rPr>
          <w:sz w:val="28"/>
          <w:szCs w:val="28"/>
        </w:rPr>
        <w:t>СЕВЕРСТРОЙРЕНТ</w:t>
      </w:r>
      <w:r w:rsidRPr="00B5257C">
        <w:rPr>
          <w:sz w:val="28"/>
          <w:szCs w:val="28"/>
        </w:rPr>
        <w:t>"</w:t>
      </w:r>
      <w:r>
        <w:rPr>
          <w:sz w:val="28"/>
          <w:szCs w:val="28"/>
        </w:rPr>
        <w:t>,</w:t>
      </w:r>
      <w:r w:rsidRPr="00B2515E">
        <w:rPr>
          <w:sz w:val="27"/>
          <w:szCs w:val="27"/>
        </w:rPr>
        <w:t xml:space="preserve"> в нарушение п.п. 4 п. 1 ст. 23, п. 7 ст. 431 Налогового кодекса Российской Федерации, в установленный срок не представил в Инспекцию ФНС России по г. Сургуту расчет по страховым взносам за </w:t>
      </w:r>
      <w:r>
        <w:rPr>
          <w:sz w:val="27"/>
          <w:szCs w:val="27"/>
        </w:rPr>
        <w:t>6</w:t>
      </w:r>
      <w:r>
        <w:rPr>
          <w:sz w:val="27"/>
          <w:szCs w:val="27"/>
        </w:rPr>
        <w:t xml:space="preserve"> </w:t>
      </w:r>
      <w:r w:rsidRPr="00B2515E">
        <w:rPr>
          <w:sz w:val="27"/>
          <w:szCs w:val="27"/>
        </w:rPr>
        <w:t>месяц</w:t>
      </w:r>
      <w:r>
        <w:rPr>
          <w:sz w:val="27"/>
          <w:szCs w:val="27"/>
        </w:rPr>
        <w:t>ев</w:t>
      </w:r>
      <w:r w:rsidRPr="00B2515E">
        <w:rPr>
          <w:sz w:val="27"/>
          <w:szCs w:val="27"/>
        </w:rPr>
        <w:t xml:space="preserve"> 202</w:t>
      </w:r>
      <w:r>
        <w:rPr>
          <w:sz w:val="27"/>
          <w:szCs w:val="27"/>
        </w:rPr>
        <w:t>3</w:t>
      </w:r>
      <w:r w:rsidRPr="00B2515E">
        <w:rPr>
          <w:sz w:val="27"/>
          <w:szCs w:val="27"/>
        </w:rPr>
        <w:t xml:space="preserve"> года, срок предоставления не позднее 2</w:t>
      </w:r>
      <w:r>
        <w:rPr>
          <w:sz w:val="27"/>
          <w:szCs w:val="27"/>
        </w:rPr>
        <w:t>5</w:t>
      </w:r>
      <w:r w:rsidRPr="00B2515E">
        <w:rPr>
          <w:sz w:val="27"/>
          <w:szCs w:val="27"/>
        </w:rPr>
        <w:t>.0</w:t>
      </w:r>
      <w:r>
        <w:rPr>
          <w:sz w:val="27"/>
          <w:szCs w:val="27"/>
        </w:rPr>
        <w:t>7</w:t>
      </w:r>
      <w:r w:rsidRPr="00B2515E">
        <w:rPr>
          <w:sz w:val="27"/>
          <w:szCs w:val="27"/>
        </w:rPr>
        <w:t>.202</w:t>
      </w:r>
      <w:r>
        <w:rPr>
          <w:sz w:val="27"/>
          <w:szCs w:val="27"/>
        </w:rPr>
        <w:t>3</w:t>
      </w:r>
      <w:r w:rsidRPr="00B2515E">
        <w:rPr>
          <w:sz w:val="27"/>
          <w:szCs w:val="27"/>
        </w:rPr>
        <w:t>.</w:t>
      </w:r>
    </w:p>
    <w:p w:rsidR="00D8491A" w:rsidP="00D8491A">
      <w:pPr>
        <w:ind w:firstLine="567"/>
        <w:jc w:val="both"/>
        <w:rPr>
          <w:color w:val="000099"/>
          <w:spacing w:val="3"/>
          <w:sz w:val="28"/>
          <w:szCs w:val="28"/>
        </w:rPr>
      </w:pPr>
      <w:r w:rsidRPr="00E96763">
        <w:rPr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Хитров Дмитрий Анатольевич</w:t>
      </w:r>
      <w:r w:rsidRPr="00E96763">
        <w:rPr>
          <w:color w:val="000099"/>
          <w:spacing w:val="3"/>
          <w:sz w:val="28"/>
          <w:szCs w:val="28"/>
        </w:rPr>
        <w:t xml:space="preserve"> </w:t>
      </w:r>
      <w:r w:rsidRPr="00703C1C">
        <w:rPr>
          <w:color w:val="000099"/>
          <w:spacing w:val="3"/>
          <w:sz w:val="28"/>
          <w:szCs w:val="28"/>
        </w:rPr>
        <w:t>о времени и месте судебного заседания извещен надлежащим образом</w:t>
      </w:r>
      <w:r>
        <w:rPr>
          <w:color w:val="000099"/>
          <w:spacing w:val="3"/>
          <w:sz w:val="28"/>
          <w:szCs w:val="28"/>
        </w:rPr>
        <w:t>,</w:t>
      </w:r>
      <w:r w:rsidRPr="00703C1C">
        <w:rPr>
          <w:color w:val="000099"/>
          <w:spacing w:val="3"/>
          <w:sz w:val="28"/>
          <w:szCs w:val="28"/>
        </w:rPr>
        <w:t xml:space="preserve"> </w:t>
      </w:r>
      <w:r>
        <w:rPr>
          <w:color w:val="000099"/>
          <w:spacing w:val="3"/>
          <w:sz w:val="28"/>
          <w:szCs w:val="28"/>
        </w:rPr>
        <w:t>судебной повесткой, полученной 14.08.2024, заявлений и ходатайств в адрес суда не поступило, о причинах неявки суд не уведомил</w:t>
      </w:r>
      <w:r w:rsidRPr="00703C1C">
        <w:rPr>
          <w:color w:val="000099"/>
          <w:spacing w:val="3"/>
          <w:sz w:val="28"/>
          <w:szCs w:val="28"/>
        </w:rPr>
        <w:t xml:space="preserve">. </w:t>
      </w:r>
    </w:p>
    <w:p w:rsidR="00D8491A" w:rsidRPr="00703C1C" w:rsidP="00D8491A">
      <w:pPr>
        <w:tabs>
          <w:tab w:val="left" w:pos="142"/>
        </w:tabs>
        <w:autoSpaceDE w:val="0"/>
        <w:autoSpaceDN w:val="0"/>
        <w:adjustRightInd w:val="0"/>
        <w:ind w:firstLine="425"/>
        <w:jc w:val="both"/>
        <w:rPr>
          <w:sz w:val="28"/>
          <w:szCs w:val="28"/>
        </w:rPr>
      </w:pPr>
      <w:r w:rsidRPr="00703C1C">
        <w:rPr>
          <w:sz w:val="28"/>
          <w:szCs w:val="28"/>
        </w:rPr>
        <w:t>В соответствии с п. 6 Постановления Пленума Верховного Суда РФ от 24 марта 2005 г. N 5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в случае возвращения почтового отправления с отметкой об истечении срока хранения.</w:t>
      </w:r>
    </w:p>
    <w:p w:rsidR="00D8491A" w:rsidP="00D8491A">
      <w:pPr>
        <w:ind w:firstLine="567"/>
        <w:jc w:val="both"/>
        <w:rPr>
          <w:color w:val="0000CC"/>
          <w:sz w:val="28"/>
          <w:szCs w:val="28"/>
        </w:rPr>
      </w:pPr>
      <w:r w:rsidRPr="003B6D70">
        <w:rPr>
          <w:sz w:val="28"/>
          <w:szCs w:val="28"/>
        </w:rPr>
        <w:t xml:space="preserve">При указанных обстоятельствах судом определено рассмотреть дело в отсутствии </w:t>
      </w:r>
      <w:r>
        <w:rPr>
          <w:color w:val="0000CC"/>
          <w:sz w:val="28"/>
          <w:szCs w:val="28"/>
        </w:rPr>
        <w:t>Хитрова Д.А.</w:t>
      </w:r>
      <w:r w:rsidRPr="00D16975">
        <w:rPr>
          <w:color w:val="0000CC"/>
          <w:sz w:val="28"/>
          <w:szCs w:val="28"/>
        </w:rPr>
        <w:t xml:space="preserve"> </w:t>
      </w:r>
    </w:p>
    <w:p w:rsidR="00FF0066" w:rsidRPr="000F511A" w:rsidP="000F51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Pr="000F511A" w:rsidR="00722532">
        <w:rPr>
          <w:color w:val="000000"/>
          <w:sz w:val="28"/>
          <w:szCs w:val="28"/>
        </w:rPr>
        <w:t>сследовав</w:t>
      </w:r>
      <w:r>
        <w:rPr>
          <w:color w:val="000000"/>
          <w:sz w:val="28"/>
          <w:szCs w:val="28"/>
        </w:rPr>
        <w:t xml:space="preserve"> протокол об административном правонарушении,</w:t>
      </w:r>
      <w:r w:rsidRPr="000F511A" w:rsidR="00722532">
        <w:rPr>
          <w:color w:val="000000"/>
          <w:sz w:val="28"/>
          <w:szCs w:val="28"/>
        </w:rPr>
        <w:t xml:space="preserve"> представленные доказательства, судья приходит к следующему.</w:t>
      </w:r>
    </w:p>
    <w:p w:rsidR="006E53A6" w:rsidRPr="000F511A" w:rsidP="000F51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11A">
        <w:rPr>
          <w:color w:val="000000"/>
          <w:sz w:val="28"/>
          <w:szCs w:val="28"/>
        </w:rPr>
        <w:t xml:space="preserve"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</w:t>
      </w:r>
      <w:r w:rsidRPr="000F511A">
        <w:rPr>
          <w:sz w:val="28"/>
          <w:szCs w:val="28"/>
        </w:rPr>
        <w:t>(</w:t>
      </w:r>
      <w:hyperlink r:id="rId5" w:anchor="/document/12125267/entry/241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статья 24.1</w:t>
        </w:r>
      </w:hyperlink>
      <w:r w:rsidRPr="000F511A">
        <w:rPr>
          <w:sz w:val="28"/>
          <w:szCs w:val="28"/>
        </w:rPr>
        <w:t xml:space="preserve"> КоАП РФ).</w:t>
      </w:r>
    </w:p>
    <w:p w:rsidR="006E53A6" w:rsidRPr="000F511A" w:rsidP="000F511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11A">
        <w:rPr>
          <w:color w:val="000000"/>
          <w:sz w:val="28"/>
          <w:szCs w:val="28"/>
        </w:rPr>
        <w:t xml:space="preserve">В </w:t>
      </w:r>
      <w:r w:rsidRPr="000F511A">
        <w:rPr>
          <w:sz w:val="28"/>
          <w:szCs w:val="28"/>
        </w:rPr>
        <w:t xml:space="preserve">соответствии со </w:t>
      </w:r>
      <w:hyperlink r:id="rId5" w:anchor="/document/12125267/entry/261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статьей 26.1</w:t>
        </w:r>
      </w:hyperlink>
      <w:r w:rsidRPr="000F511A">
        <w:rPr>
          <w:sz w:val="28"/>
          <w:szCs w:val="28"/>
        </w:rPr>
        <w:t xml:space="preserve"> КоАП РФ по делу об административном правонарушении подлежат выяснению, в частности: лицо, совершившее противоправные действия (бездействие), за которые </w:t>
      </w:r>
      <w:hyperlink r:id="rId5" w:anchor="/document/12125267/entry/0" w:history="1">
        <w:r w:rsidRPr="000F511A">
          <w:rPr>
            <w:rStyle w:val="Hyperlink"/>
            <w:color w:val="auto"/>
            <w:sz w:val="28"/>
            <w:szCs w:val="28"/>
            <w:u w:val="none"/>
          </w:rPr>
          <w:t>Кодексом Российской Федерации об административных правонарушениях</w:t>
        </w:r>
      </w:hyperlink>
      <w:r w:rsidRPr="000F511A">
        <w:rPr>
          <w:sz w:val="28"/>
          <w:szCs w:val="28"/>
        </w:rPr>
        <w:t xml:space="preserve"> или законом субъекта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6E53A6" w:rsidRPr="000F511A" w:rsidP="00AB56CA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F511A">
        <w:rPr>
          <w:sz w:val="28"/>
          <w:szCs w:val="28"/>
        </w:rPr>
        <w:t>Решение вопроса о лице, совершившем противоправное деяние, имеет основополагающее значение для всестороннего, полного и объективного рассмотрения дела и своевременного привлечения виновного к административной ответственности.</w:t>
      </w:r>
    </w:p>
    <w:p w:rsidR="006E53A6" w:rsidRPr="000F511A" w:rsidP="000F51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11A">
        <w:rPr>
          <w:color w:val="000000"/>
          <w:sz w:val="28"/>
          <w:szCs w:val="28"/>
        </w:rPr>
        <w:t xml:space="preserve">При этом установление виновности предполагает доказывание не только вины лица, но и его непосредственной причастности к совершению противоправного действия (бездействия), то есть объективной стороны деяния. </w:t>
      </w:r>
      <w:r w:rsidRPr="000F511A">
        <w:rPr>
          <w:sz w:val="28"/>
          <w:szCs w:val="28"/>
        </w:rPr>
        <w:t>Следовательно, необходимо доказать, что именно это лицо совершило данное административное правонарушение.</w:t>
      </w:r>
    </w:p>
    <w:p w:rsidR="006E53A6" w:rsidRPr="000F511A" w:rsidP="000F511A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hyperlink r:id="rId5" w:anchor="/document/12125267/entry/24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Статьей 2.4</w:t>
        </w:r>
      </w:hyperlink>
      <w:r w:rsidRPr="000F511A">
        <w:rPr>
          <w:sz w:val="28"/>
          <w:szCs w:val="28"/>
        </w:rPr>
        <w:t xml:space="preserve"> КоАП РФ предусмотрено,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266F6" w:rsidP="00F266F6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11A">
        <w:rPr>
          <w:sz w:val="28"/>
          <w:szCs w:val="28"/>
        </w:rPr>
        <w:t xml:space="preserve">В силу примечания к </w:t>
      </w:r>
      <w:hyperlink r:id="rId5" w:anchor="/document/12125267/entry/24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статье 2.4</w:t>
        </w:r>
      </w:hyperlink>
      <w:r w:rsidRPr="000F511A">
        <w:rPr>
          <w:sz w:val="28"/>
          <w:szCs w:val="28"/>
        </w:rPr>
        <w:t xml:space="preserve"> КоАП РФ под должностным лицом в названном </w:t>
      </w:r>
      <w:hyperlink r:id="rId5" w:anchor="/document/12125267/entry/0" w:history="1">
        <w:r w:rsidRPr="000F511A">
          <w:rPr>
            <w:rStyle w:val="Hyperlink"/>
            <w:color w:val="auto"/>
            <w:sz w:val="28"/>
            <w:szCs w:val="28"/>
            <w:u w:val="none"/>
          </w:rPr>
          <w:t>Кодексе</w:t>
        </w:r>
      </w:hyperlink>
      <w:r w:rsidRPr="000F511A">
        <w:rPr>
          <w:sz w:val="28"/>
          <w:szCs w:val="28"/>
        </w:rPr>
        <w:t xml:space="preserve">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</w:t>
      </w:r>
      <w:r w:rsidRPr="000F511A">
        <w:rPr>
          <w:color w:val="000000"/>
          <w:sz w:val="28"/>
          <w:szCs w:val="28"/>
        </w:rPr>
        <w:t xml:space="preserve">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организационно-распорядительных или административно-хозяйственных функций </w:t>
      </w:r>
      <w:r w:rsidRPr="000F511A">
        <w:rPr>
          <w:sz w:val="28"/>
          <w:szCs w:val="28"/>
        </w:rPr>
        <w:t xml:space="preserve">руководители и другие работники иных организаций, арбитражные управляющие, а также совершившие административные правонарушения, предусмотренные </w:t>
      </w:r>
      <w:hyperlink r:id="rId5" w:anchor="/document/12125267/entry/1325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статьями 13.25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424" w:history="1">
        <w:r w:rsidRPr="000F511A">
          <w:rPr>
            <w:rStyle w:val="Hyperlink"/>
            <w:color w:val="auto"/>
            <w:sz w:val="28"/>
            <w:szCs w:val="28"/>
            <w:u w:val="none"/>
          </w:rPr>
          <w:t>14.24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425" w:history="1">
        <w:r w:rsidRPr="000F511A">
          <w:rPr>
            <w:rStyle w:val="Hyperlink"/>
            <w:color w:val="auto"/>
            <w:sz w:val="28"/>
            <w:szCs w:val="28"/>
            <w:u w:val="none"/>
          </w:rPr>
          <w:t>14.25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455" w:history="1">
        <w:r w:rsidRPr="000F511A">
          <w:rPr>
            <w:rStyle w:val="Hyperlink"/>
            <w:color w:val="auto"/>
            <w:sz w:val="28"/>
            <w:szCs w:val="28"/>
            <w:u w:val="none"/>
          </w:rPr>
          <w:t>14.55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456" w:history="1">
        <w:r w:rsidRPr="000F511A">
          <w:rPr>
            <w:rStyle w:val="Hyperlink"/>
            <w:color w:val="auto"/>
            <w:sz w:val="28"/>
            <w:szCs w:val="28"/>
            <w:u w:val="none"/>
          </w:rPr>
          <w:t>14.56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17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15.17 - 15.22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231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15.23.1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241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15.24.1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261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15.26.1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262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15.26.2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29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15.29 - 15.31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37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15.37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538" w:history="1">
        <w:r w:rsidRPr="000F511A">
          <w:rPr>
            <w:rStyle w:val="Hyperlink"/>
            <w:color w:val="auto"/>
            <w:sz w:val="28"/>
            <w:szCs w:val="28"/>
            <w:u w:val="none"/>
          </w:rPr>
          <w:t>15.38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9509" w:history="1">
        <w:r w:rsidRPr="000F511A">
          <w:rPr>
            <w:rStyle w:val="Hyperlink"/>
            <w:color w:val="auto"/>
            <w:sz w:val="28"/>
            <w:szCs w:val="28"/>
            <w:u w:val="none"/>
          </w:rPr>
          <w:t>частью 9 статьи 19.5</w:t>
        </w:r>
      </w:hyperlink>
      <w:r w:rsidRPr="000F511A">
        <w:rPr>
          <w:sz w:val="28"/>
          <w:szCs w:val="28"/>
        </w:rPr>
        <w:t xml:space="preserve">, </w:t>
      </w:r>
      <w:hyperlink r:id="rId5" w:anchor="/document/12125267/entry/1973" w:history="1">
        <w:r w:rsidRPr="000F511A">
          <w:rPr>
            <w:rStyle w:val="Hyperlink"/>
            <w:color w:val="auto"/>
            <w:sz w:val="28"/>
            <w:szCs w:val="28"/>
            <w:u w:val="none"/>
          </w:rPr>
          <w:t>статьей 19.7.3</w:t>
        </w:r>
      </w:hyperlink>
      <w:r w:rsidRPr="000F511A">
        <w:rPr>
          <w:sz w:val="28"/>
          <w:szCs w:val="28"/>
        </w:rPr>
        <w:t xml:space="preserve"> указанного Кодекса,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 единоличных исполнительных органов других организаций, физические лица, являющиеся учредителями (участниками) юридических</w:t>
      </w:r>
      <w:r w:rsidRPr="000F511A">
        <w:rPr>
          <w:color w:val="000000"/>
          <w:sz w:val="28"/>
          <w:szCs w:val="28"/>
        </w:rPr>
        <w:t xml:space="preserve"> лиц, руководители организаций, осуществляющих полномочия единоличных исполнительных органов организаций, являющихся учредителями юридических лиц, несут административную </w:t>
      </w:r>
      <w:r w:rsidRPr="000F511A">
        <w:rPr>
          <w:sz w:val="28"/>
          <w:szCs w:val="28"/>
        </w:rPr>
        <w:t>ответственность как должностные лица.</w:t>
      </w:r>
    </w:p>
    <w:p w:rsidR="0041479D" w:rsidP="0041479D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F266F6" w:rsidR="00F266F6">
        <w:rPr>
          <w:sz w:val="28"/>
          <w:szCs w:val="28"/>
        </w:rPr>
        <w:t>тать</w:t>
      </w:r>
      <w:r>
        <w:rPr>
          <w:sz w:val="28"/>
          <w:szCs w:val="28"/>
        </w:rPr>
        <w:t>я</w:t>
      </w:r>
      <w:r w:rsidRPr="00F266F6" w:rsidR="00F266F6">
        <w:rPr>
          <w:sz w:val="28"/>
          <w:szCs w:val="28"/>
        </w:rPr>
        <w:t xml:space="preserve"> 15.</w:t>
      </w:r>
      <w:r w:rsidR="009960FE">
        <w:rPr>
          <w:sz w:val="28"/>
          <w:szCs w:val="28"/>
        </w:rPr>
        <w:t>5</w:t>
      </w:r>
      <w:r w:rsidRPr="00F266F6" w:rsidR="00F266F6">
        <w:rPr>
          <w:sz w:val="28"/>
          <w:szCs w:val="28"/>
        </w:rPr>
        <w:t xml:space="preserve"> КоАП РФ предусматривает </w:t>
      </w:r>
      <w:r w:rsidRPr="0041479D">
        <w:rPr>
          <w:sz w:val="28"/>
          <w:szCs w:val="28"/>
        </w:rPr>
        <w:t>административную ответственность за нарушение сроков представления налоговой декларации (расчета по страховым взносам).</w:t>
      </w:r>
    </w:p>
    <w:p w:rsidR="00C95D71" w:rsidP="002D513C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0F511A">
        <w:rPr>
          <w:color w:val="000000"/>
          <w:sz w:val="28"/>
          <w:szCs w:val="28"/>
        </w:rPr>
        <w:t xml:space="preserve">В судебном заседании установлено, что </w:t>
      </w:r>
      <w:r w:rsidR="00154290">
        <w:rPr>
          <w:color w:val="000000"/>
          <w:sz w:val="28"/>
          <w:szCs w:val="28"/>
        </w:rPr>
        <w:t>на дату совершения административного правонарушения,</w:t>
      </w:r>
      <w:r w:rsidRPr="000F511A">
        <w:rPr>
          <w:color w:val="000000"/>
          <w:sz w:val="28"/>
          <w:szCs w:val="28"/>
        </w:rPr>
        <w:t xml:space="preserve"> полномочия </w:t>
      </w:r>
      <w:r w:rsidR="00194D8B">
        <w:rPr>
          <w:color w:val="0000CC"/>
          <w:sz w:val="28"/>
          <w:szCs w:val="28"/>
        </w:rPr>
        <w:t>Хитрова Дмитрия Анатольевича</w:t>
      </w:r>
      <w:r w:rsidRPr="000F511A" w:rsidR="0041479D">
        <w:rPr>
          <w:color w:val="000000"/>
          <w:sz w:val="28"/>
          <w:szCs w:val="28"/>
        </w:rPr>
        <w:t xml:space="preserve"> </w:t>
      </w:r>
      <w:r w:rsidRPr="000F511A">
        <w:rPr>
          <w:color w:val="000000"/>
          <w:sz w:val="28"/>
          <w:szCs w:val="28"/>
        </w:rPr>
        <w:t xml:space="preserve">как </w:t>
      </w:r>
      <w:r>
        <w:rPr>
          <w:color w:val="000000"/>
          <w:sz w:val="28"/>
          <w:szCs w:val="28"/>
        </w:rPr>
        <w:t xml:space="preserve">конкурсного управляющего </w:t>
      </w:r>
      <w:r>
        <w:rPr>
          <w:sz w:val="28"/>
          <w:szCs w:val="28"/>
        </w:rPr>
        <w:t>общества с ограниченной ответственностью</w:t>
      </w:r>
      <w:r w:rsidRPr="00B5257C">
        <w:rPr>
          <w:sz w:val="28"/>
          <w:szCs w:val="28"/>
        </w:rPr>
        <w:t xml:space="preserve"> "</w:t>
      </w:r>
      <w:r>
        <w:rPr>
          <w:sz w:val="28"/>
          <w:szCs w:val="28"/>
        </w:rPr>
        <w:t>СЕВЕРСТРОЙРЕНТ</w:t>
      </w:r>
      <w:r w:rsidRPr="00B5257C">
        <w:rPr>
          <w:sz w:val="28"/>
          <w:szCs w:val="28"/>
        </w:rPr>
        <w:t>"</w:t>
      </w:r>
      <w:r w:rsidRPr="0011375C" w:rsidR="0041479D">
        <w:rPr>
          <w:sz w:val="28"/>
          <w:szCs w:val="28"/>
        </w:rPr>
        <w:t xml:space="preserve"> </w:t>
      </w:r>
      <w:r w:rsidRPr="000F511A">
        <w:rPr>
          <w:color w:val="000000"/>
          <w:sz w:val="28"/>
          <w:szCs w:val="28"/>
        </w:rPr>
        <w:t xml:space="preserve">прекращены. Данный факт подтверждается </w:t>
      </w:r>
      <w:r>
        <w:rPr>
          <w:color w:val="000000"/>
          <w:sz w:val="28"/>
          <w:szCs w:val="28"/>
        </w:rPr>
        <w:t>определение</w:t>
      </w:r>
      <w:r w:rsidR="00AA457B">
        <w:rPr>
          <w:color w:val="000000"/>
          <w:sz w:val="28"/>
          <w:szCs w:val="28"/>
        </w:rPr>
        <w:t>м</w:t>
      </w:r>
      <w:r>
        <w:rPr>
          <w:color w:val="000000"/>
          <w:sz w:val="28"/>
          <w:szCs w:val="28"/>
        </w:rPr>
        <w:t xml:space="preserve"> Арбитражного суда ХМАО-Югры от 11 мая 2023 года, согласно которому полномочия Хитрова Д.А., как конкурсного управляющего, исполняющего полномочия единого исполнительного органа, были прекращены с 12 мая 2023 года.</w:t>
      </w:r>
    </w:p>
    <w:p w:rsidR="00B36E42" w:rsidRPr="00EF0984" w:rsidP="00B36E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0F511A">
        <w:rPr>
          <w:color w:val="000000"/>
          <w:sz w:val="28"/>
          <w:szCs w:val="28"/>
        </w:rPr>
        <w:t xml:space="preserve">Отсутствие состава административного правонарушения является одним из обстоятельств, при которых производство по делу об административном </w:t>
      </w:r>
      <w:r w:rsidRPr="00EF0984">
        <w:rPr>
          <w:sz w:val="28"/>
          <w:szCs w:val="28"/>
        </w:rPr>
        <w:t>правонарушении не может быть начато, а начатое производство подлежит прекращению (</w:t>
      </w:r>
      <w:hyperlink r:id="rId5" w:anchor="/document/12125267/entry/24502" w:history="1">
        <w:r w:rsidRPr="00EF0984">
          <w:rPr>
            <w:rStyle w:val="Hyperlink"/>
            <w:color w:val="auto"/>
            <w:sz w:val="28"/>
            <w:szCs w:val="28"/>
            <w:u w:val="none"/>
          </w:rPr>
          <w:t>пункт 2 части 1 статьи 24.5</w:t>
        </w:r>
      </w:hyperlink>
      <w:r w:rsidRPr="00EF0984">
        <w:rPr>
          <w:sz w:val="28"/>
          <w:szCs w:val="28"/>
        </w:rPr>
        <w:t xml:space="preserve"> КоАП РФ).</w:t>
      </w:r>
    </w:p>
    <w:p w:rsidR="00B36E42" w:rsidRPr="000F511A" w:rsidP="00B36E42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F0984">
        <w:rPr>
          <w:sz w:val="28"/>
          <w:szCs w:val="28"/>
        </w:rPr>
        <w:t xml:space="preserve">При таких обстоятельствах, производство по настоящему делу об административном правонарушении подлежит прекращению на основании </w:t>
      </w:r>
      <w:hyperlink r:id="rId5" w:anchor="/document/12125267/entry/24502" w:history="1">
        <w:r w:rsidRPr="00EF0984">
          <w:rPr>
            <w:rStyle w:val="Hyperlink"/>
            <w:color w:val="auto"/>
            <w:sz w:val="28"/>
            <w:szCs w:val="28"/>
            <w:u w:val="none"/>
          </w:rPr>
          <w:t>пункта 2 части 1 статьи 24.5</w:t>
        </w:r>
      </w:hyperlink>
      <w:r w:rsidRPr="00EF0984">
        <w:rPr>
          <w:sz w:val="28"/>
          <w:szCs w:val="28"/>
        </w:rPr>
        <w:t xml:space="preserve"> КоАП</w:t>
      </w:r>
      <w:r w:rsidRPr="000F511A">
        <w:rPr>
          <w:color w:val="000000"/>
          <w:sz w:val="28"/>
          <w:szCs w:val="28"/>
        </w:rPr>
        <w:t xml:space="preserve"> РФ</w:t>
      </w:r>
      <w:r w:rsidR="00154290">
        <w:rPr>
          <w:color w:val="000000"/>
          <w:sz w:val="28"/>
          <w:szCs w:val="28"/>
        </w:rPr>
        <w:t>,</w:t>
      </w:r>
      <w:r w:rsidRPr="000F511A">
        <w:rPr>
          <w:color w:val="000000"/>
          <w:sz w:val="28"/>
          <w:szCs w:val="28"/>
        </w:rPr>
        <w:t xml:space="preserve"> в связи с отсутствием состава административного правонарушения, поскольку на момент совершения административного правонарушения </w:t>
      </w:r>
      <w:r w:rsidR="0041479D">
        <w:rPr>
          <w:color w:val="000000"/>
          <w:sz w:val="28"/>
          <w:szCs w:val="28"/>
        </w:rPr>
        <w:t>2</w:t>
      </w:r>
      <w:r w:rsidR="00AB5AD9">
        <w:rPr>
          <w:color w:val="000000"/>
          <w:sz w:val="28"/>
          <w:szCs w:val="28"/>
        </w:rPr>
        <w:t>6</w:t>
      </w:r>
      <w:r w:rsidR="00F266F6">
        <w:rPr>
          <w:color w:val="000000"/>
          <w:sz w:val="28"/>
          <w:szCs w:val="28"/>
        </w:rPr>
        <w:t>.0</w:t>
      </w:r>
      <w:r w:rsidR="00E814FD">
        <w:rPr>
          <w:color w:val="000000"/>
          <w:sz w:val="28"/>
          <w:szCs w:val="28"/>
        </w:rPr>
        <w:t>7</w:t>
      </w:r>
      <w:r w:rsidR="00F266F6">
        <w:rPr>
          <w:color w:val="000000"/>
          <w:sz w:val="28"/>
          <w:szCs w:val="28"/>
        </w:rPr>
        <w:t>.202</w:t>
      </w:r>
      <w:r w:rsidR="0041479D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</w:t>
      </w:r>
      <w:r w:rsidR="00E814FD">
        <w:rPr>
          <w:color w:val="0000CC"/>
          <w:sz w:val="28"/>
          <w:szCs w:val="28"/>
        </w:rPr>
        <w:t>Хитров Дмитрий Анатольевич</w:t>
      </w:r>
      <w:r w:rsidRPr="000F511A">
        <w:rPr>
          <w:color w:val="000000"/>
          <w:sz w:val="28"/>
          <w:szCs w:val="28"/>
        </w:rPr>
        <w:t xml:space="preserve"> </w:t>
      </w:r>
      <w:r w:rsidRPr="00B36E42">
        <w:rPr>
          <w:rStyle w:val="Emphasis"/>
          <w:i w:val="0"/>
          <w:color w:val="000000"/>
          <w:sz w:val="28"/>
          <w:szCs w:val="28"/>
        </w:rPr>
        <w:t>субъектом</w:t>
      </w:r>
      <w:r w:rsidRPr="00B36E42">
        <w:rPr>
          <w:i/>
          <w:color w:val="000000"/>
          <w:sz w:val="28"/>
          <w:szCs w:val="28"/>
        </w:rPr>
        <w:t xml:space="preserve"> </w:t>
      </w:r>
      <w:r w:rsidRPr="000F511A">
        <w:rPr>
          <w:color w:val="000000"/>
          <w:sz w:val="28"/>
          <w:szCs w:val="28"/>
        </w:rPr>
        <w:t xml:space="preserve">правонарушения </w:t>
      </w:r>
      <w:r w:rsidRPr="00B36E42">
        <w:rPr>
          <w:rStyle w:val="Emphasis"/>
          <w:i w:val="0"/>
          <w:color w:val="000000"/>
          <w:sz w:val="28"/>
          <w:szCs w:val="28"/>
        </w:rPr>
        <w:t>не</w:t>
      </w:r>
      <w:r w:rsidRPr="00B36E42">
        <w:rPr>
          <w:i/>
          <w:color w:val="000000"/>
          <w:sz w:val="28"/>
          <w:szCs w:val="28"/>
        </w:rPr>
        <w:t xml:space="preserve"> </w:t>
      </w:r>
      <w:r w:rsidRPr="000F511A">
        <w:rPr>
          <w:color w:val="000000"/>
          <w:sz w:val="28"/>
          <w:szCs w:val="28"/>
        </w:rPr>
        <w:t>являл</w:t>
      </w:r>
      <w:r w:rsidR="00E814FD">
        <w:rPr>
          <w:color w:val="000000"/>
          <w:sz w:val="28"/>
          <w:szCs w:val="28"/>
        </w:rPr>
        <w:t>ся</w:t>
      </w:r>
      <w:r w:rsidRPr="000F511A">
        <w:rPr>
          <w:color w:val="000000"/>
          <w:sz w:val="28"/>
          <w:szCs w:val="28"/>
        </w:rPr>
        <w:t>.</w:t>
      </w:r>
    </w:p>
    <w:p w:rsidR="00EF3770" w:rsidRPr="0064421B" w:rsidP="00EF0984">
      <w:pPr>
        <w:ind w:firstLine="567"/>
        <w:jc w:val="both"/>
        <w:rPr>
          <w:sz w:val="28"/>
          <w:szCs w:val="28"/>
        </w:rPr>
      </w:pPr>
      <w:r w:rsidRPr="00ED761B">
        <w:rPr>
          <w:sz w:val="28"/>
          <w:szCs w:val="28"/>
          <w:lang w:eastAsia="x-none"/>
        </w:rPr>
        <w:t xml:space="preserve">На основании вышеизложенного и руководствуясь ст.ст. 4.5, 24.5, 29.9 Кодекса российской Федерации об административных правонарушениях, </w:t>
      </w:r>
      <w:r w:rsidR="00D921ED">
        <w:rPr>
          <w:sz w:val="28"/>
          <w:szCs w:val="28"/>
          <w:lang w:eastAsia="x-none"/>
        </w:rPr>
        <w:t>суд</w:t>
      </w:r>
    </w:p>
    <w:p w:rsidR="005762E8" w:rsidRPr="00D0254B" w:rsidP="00D921ED">
      <w:pPr>
        <w:jc w:val="both"/>
        <w:rPr>
          <w:sz w:val="28"/>
          <w:szCs w:val="28"/>
        </w:rPr>
      </w:pPr>
    </w:p>
    <w:p w:rsidR="005762E8" w:rsidRPr="00D0254B" w:rsidP="005762E8">
      <w:pPr>
        <w:ind w:firstLine="567"/>
        <w:jc w:val="center"/>
        <w:rPr>
          <w:sz w:val="28"/>
          <w:szCs w:val="28"/>
        </w:rPr>
      </w:pPr>
      <w:r w:rsidRPr="00D0254B">
        <w:rPr>
          <w:sz w:val="28"/>
          <w:szCs w:val="28"/>
        </w:rPr>
        <w:t>ПОСТАНОВИЛ:</w:t>
      </w:r>
    </w:p>
    <w:p w:rsidR="005762E8" w:rsidRPr="00D0254B" w:rsidP="005762E8">
      <w:pPr>
        <w:ind w:firstLine="567"/>
        <w:jc w:val="both"/>
        <w:rPr>
          <w:sz w:val="28"/>
          <w:szCs w:val="28"/>
        </w:rPr>
      </w:pPr>
    </w:p>
    <w:p w:rsidR="00B60461" w:rsidRPr="00EF0984" w:rsidP="00B60461">
      <w:pPr>
        <w:ind w:firstLine="600"/>
        <w:jc w:val="both"/>
        <w:rPr>
          <w:sz w:val="28"/>
          <w:szCs w:val="28"/>
        </w:rPr>
      </w:pPr>
      <w:r w:rsidRPr="00EF0984">
        <w:rPr>
          <w:sz w:val="28"/>
          <w:szCs w:val="28"/>
        </w:rPr>
        <w:t xml:space="preserve">Производство по делу об административном правонарушении, предусмотренном </w:t>
      </w:r>
      <w:r w:rsidRPr="00EF0984">
        <w:rPr>
          <w:sz w:val="28"/>
          <w:szCs w:val="28"/>
        </w:rPr>
        <w:t xml:space="preserve">ст. </w:t>
      </w:r>
      <w:r w:rsidRPr="00EF0984" w:rsidR="0089768C">
        <w:rPr>
          <w:sz w:val="28"/>
          <w:szCs w:val="28"/>
        </w:rPr>
        <w:t>15.</w:t>
      </w:r>
      <w:r w:rsidR="0041479D">
        <w:rPr>
          <w:sz w:val="28"/>
          <w:szCs w:val="28"/>
        </w:rPr>
        <w:t>5</w:t>
      </w:r>
      <w:r w:rsidRPr="00EF0984">
        <w:rPr>
          <w:sz w:val="28"/>
          <w:szCs w:val="28"/>
        </w:rPr>
        <w:t xml:space="preserve"> КоАП РФ в отношении </w:t>
      </w:r>
      <w:r w:rsidRPr="00EF0984" w:rsidR="0089768C">
        <w:rPr>
          <w:sz w:val="28"/>
          <w:szCs w:val="28"/>
        </w:rPr>
        <w:t xml:space="preserve">должностного лица - </w:t>
      </w:r>
      <w:r w:rsidR="00C37FC4">
        <w:rPr>
          <w:sz w:val="28"/>
          <w:szCs w:val="28"/>
        </w:rPr>
        <w:t>конкурсн</w:t>
      </w:r>
      <w:r w:rsidR="00AA457B">
        <w:rPr>
          <w:sz w:val="28"/>
          <w:szCs w:val="28"/>
        </w:rPr>
        <w:t>ого</w:t>
      </w:r>
      <w:r w:rsidR="00C37FC4">
        <w:rPr>
          <w:sz w:val="28"/>
          <w:szCs w:val="28"/>
        </w:rPr>
        <w:t xml:space="preserve"> управляющ</w:t>
      </w:r>
      <w:r w:rsidR="00AA457B">
        <w:rPr>
          <w:sz w:val="28"/>
          <w:szCs w:val="28"/>
        </w:rPr>
        <w:t>его</w:t>
      </w:r>
      <w:r w:rsidR="00C37FC4">
        <w:rPr>
          <w:sz w:val="28"/>
          <w:szCs w:val="28"/>
        </w:rPr>
        <w:t xml:space="preserve"> общества с ограниченной ответственностью</w:t>
      </w:r>
      <w:r w:rsidRPr="00B5257C" w:rsidR="00C37FC4">
        <w:rPr>
          <w:sz w:val="28"/>
          <w:szCs w:val="28"/>
        </w:rPr>
        <w:t xml:space="preserve"> "</w:t>
      </w:r>
      <w:r w:rsidR="00C37FC4">
        <w:rPr>
          <w:sz w:val="28"/>
          <w:szCs w:val="28"/>
        </w:rPr>
        <w:t>СЕВЕРСТРОЙРЕНТ</w:t>
      </w:r>
      <w:r w:rsidRPr="00B5257C" w:rsidR="00C37FC4">
        <w:rPr>
          <w:sz w:val="28"/>
          <w:szCs w:val="28"/>
        </w:rPr>
        <w:t>"</w:t>
      </w:r>
      <w:r w:rsidR="00AA457B">
        <w:rPr>
          <w:sz w:val="28"/>
          <w:szCs w:val="28"/>
        </w:rPr>
        <w:t xml:space="preserve"> </w:t>
      </w:r>
      <w:r w:rsidRPr="00AA457B" w:rsidR="00AA457B">
        <w:rPr>
          <w:sz w:val="28"/>
          <w:szCs w:val="28"/>
        </w:rPr>
        <w:t>Хитрова Дмитрия Анатольевича</w:t>
      </w:r>
      <w:r w:rsidR="00AA457B">
        <w:rPr>
          <w:sz w:val="28"/>
          <w:szCs w:val="28"/>
        </w:rPr>
        <w:t xml:space="preserve"> -</w:t>
      </w:r>
      <w:r w:rsidRPr="00B2515E" w:rsidR="00C37FC4">
        <w:rPr>
          <w:sz w:val="27"/>
          <w:szCs w:val="27"/>
        </w:rPr>
        <w:t xml:space="preserve"> </w:t>
      </w:r>
      <w:r w:rsidRPr="00EF0984">
        <w:rPr>
          <w:sz w:val="28"/>
          <w:szCs w:val="28"/>
        </w:rPr>
        <w:t>прекратить</w:t>
      </w:r>
      <w:r w:rsidR="00FF4FED">
        <w:rPr>
          <w:sz w:val="28"/>
          <w:szCs w:val="28"/>
        </w:rPr>
        <w:t>,</w:t>
      </w:r>
      <w:r w:rsidRPr="00EF0984">
        <w:rPr>
          <w:sz w:val="28"/>
          <w:szCs w:val="28"/>
        </w:rPr>
        <w:t xml:space="preserve"> </w:t>
      </w:r>
      <w:r w:rsidRPr="00EF0984" w:rsidR="00EF0984">
        <w:rPr>
          <w:color w:val="000000"/>
          <w:sz w:val="28"/>
          <w:szCs w:val="28"/>
        </w:rPr>
        <w:t>за отсутствием состава административного правонарушения</w:t>
      </w:r>
      <w:r w:rsidRPr="00EF0984">
        <w:rPr>
          <w:sz w:val="28"/>
          <w:szCs w:val="28"/>
        </w:rPr>
        <w:t>.</w:t>
      </w:r>
      <w:r w:rsidR="00F266F6">
        <w:rPr>
          <w:sz w:val="28"/>
          <w:szCs w:val="28"/>
        </w:rPr>
        <w:t xml:space="preserve"> </w:t>
      </w:r>
    </w:p>
    <w:p w:rsidR="00B17084" w:rsidRPr="00EF0984" w:rsidP="00B60461">
      <w:pPr>
        <w:ind w:firstLine="708"/>
        <w:jc w:val="both"/>
        <w:rPr>
          <w:sz w:val="28"/>
          <w:szCs w:val="28"/>
        </w:rPr>
      </w:pPr>
      <w:r w:rsidRPr="00EF0984">
        <w:rPr>
          <w:sz w:val="28"/>
          <w:szCs w:val="28"/>
        </w:rPr>
        <w:t xml:space="preserve">Постановление может быть обжаловано в Сургутский городской суд </w:t>
      </w:r>
      <w:r w:rsidRPr="00EF0984" w:rsidR="00162BAB">
        <w:rPr>
          <w:sz w:val="28"/>
          <w:szCs w:val="28"/>
        </w:rPr>
        <w:t xml:space="preserve">Ханты – Мансийского автономного округа – Югры </w:t>
      </w:r>
      <w:r w:rsidRPr="00EF0984">
        <w:rPr>
          <w:sz w:val="28"/>
          <w:szCs w:val="28"/>
        </w:rPr>
        <w:t xml:space="preserve">в течение 10 </w:t>
      </w:r>
      <w:r w:rsidR="0041479D">
        <w:rPr>
          <w:sz w:val="28"/>
          <w:szCs w:val="28"/>
        </w:rPr>
        <w:t xml:space="preserve">суток </w:t>
      </w:r>
      <w:r w:rsidRPr="00EF0984">
        <w:rPr>
          <w:sz w:val="28"/>
          <w:szCs w:val="28"/>
        </w:rPr>
        <w:t>с</w:t>
      </w:r>
      <w:r w:rsidRPr="00EF0984" w:rsidR="00162BAB">
        <w:rPr>
          <w:sz w:val="28"/>
          <w:szCs w:val="28"/>
        </w:rPr>
        <w:t>о дня</w:t>
      </w:r>
      <w:r w:rsidRPr="00EF0984">
        <w:rPr>
          <w:sz w:val="28"/>
          <w:szCs w:val="28"/>
        </w:rPr>
        <w:t xml:space="preserve"> получения копии постановления.</w:t>
      </w:r>
    </w:p>
    <w:p w:rsidR="005762E8" w:rsidP="00055EA0">
      <w:pPr>
        <w:jc w:val="both"/>
        <w:rPr>
          <w:sz w:val="28"/>
          <w:szCs w:val="28"/>
        </w:rPr>
      </w:pPr>
    </w:p>
    <w:p w:rsidR="00AA457B" w:rsidP="00055EA0">
      <w:pPr>
        <w:jc w:val="both"/>
        <w:rPr>
          <w:sz w:val="28"/>
          <w:szCs w:val="28"/>
        </w:rPr>
      </w:pPr>
    </w:p>
    <w:p w:rsidR="00127A8D" w:rsidP="00861E0C">
      <w:pPr>
        <w:jc w:val="both"/>
        <w:rPr>
          <w:sz w:val="28"/>
          <w:szCs w:val="28"/>
        </w:rPr>
      </w:pPr>
      <w:r w:rsidRPr="00EF0984">
        <w:rPr>
          <w:sz w:val="28"/>
          <w:szCs w:val="28"/>
        </w:rPr>
        <w:t xml:space="preserve">Мировой судья       </w:t>
      </w:r>
      <w:r w:rsidRPr="00EF0984" w:rsidR="000D3B0C">
        <w:rPr>
          <w:sz w:val="28"/>
          <w:szCs w:val="28"/>
        </w:rPr>
        <w:t xml:space="preserve">                               </w:t>
      </w:r>
      <w:r w:rsidRPr="00EF0984">
        <w:rPr>
          <w:sz w:val="28"/>
          <w:szCs w:val="28"/>
        </w:rPr>
        <w:t xml:space="preserve">                                                        Е.Н. К</w:t>
      </w:r>
      <w:r w:rsidRPr="00EF0984" w:rsidR="006B6A1A">
        <w:rPr>
          <w:sz w:val="28"/>
          <w:szCs w:val="28"/>
        </w:rPr>
        <w:t>онева</w:t>
      </w:r>
    </w:p>
    <w:p w:rsidR="0041479D" w:rsidP="00861E0C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</w:t>
      </w:r>
    </w:p>
    <w:p w:rsidR="00127A8D" w:rsidRPr="00127A8D" w:rsidP="00861E0C">
      <w:pPr>
        <w:jc w:val="both"/>
        <w:rPr>
          <w:sz w:val="21"/>
          <w:szCs w:val="21"/>
          <w:lang w:val="x-none"/>
        </w:rPr>
      </w:pPr>
      <w:r w:rsidRPr="00EF0984">
        <w:rPr>
          <w:sz w:val="28"/>
          <w:szCs w:val="28"/>
        </w:rPr>
        <w:t>Мировой судья                                                                                              Е.Н. Конева</w:t>
      </w:r>
    </w:p>
    <w:sectPr w:rsidSect="00A675C9">
      <w:pgSz w:w="11906" w:h="16838"/>
      <w:pgMar w:top="851" w:right="707" w:bottom="709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DF"/>
    <w:rsid w:val="0000237C"/>
    <w:rsid w:val="00002A39"/>
    <w:rsid w:val="00003D7A"/>
    <w:rsid w:val="00004D66"/>
    <w:rsid w:val="0001064F"/>
    <w:rsid w:val="00012B02"/>
    <w:rsid w:val="00013CB7"/>
    <w:rsid w:val="00014115"/>
    <w:rsid w:val="00015AF3"/>
    <w:rsid w:val="00021ECF"/>
    <w:rsid w:val="00022901"/>
    <w:rsid w:val="0004171D"/>
    <w:rsid w:val="000508FA"/>
    <w:rsid w:val="00055EA0"/>
    <w:rsid w:val="000600FA"/>
    <w:rsid w:val="00064729"/>
    <w:rsid w:val="00072EFF"/>
    <w:rsid w:val="00076F45"/>
    <w:rsid w:val="000770DF"/>
    <w:rsid w:val="00081C75"/>
    <w:rsid w:val="00081E1B"/>
    <w:rsid w:val="000869A8"/>
    <w:rsid w:val="00087BF3"/>
    <w:rsid w:val="000901C8"/>
    <w:rsid w:val="000916F7"/>
    <w:rsid w:val="0009286D"/>
    <w:rsid w:val="0009684B"/>
    <w:rsid w:val="000A2091"/>
    <w:rsid w:val="000B3092"/>
    <w:rsid w:val="000C7D09"/>
    <w:rsid w:val="000D3B0C"/>
    <w:rsid w:val="000D4FCA"/>
    <w:rsid w:val="000E0C0A"/>
    <w:rsid w:val="000E1B70"/>
    <w:rsid w:val="000E22C6"/>
    <w:rsid w:val="000E3F64"/>
    <w:rsid w:val="000E5876"/>
    <w:rsid w:val="000E74C8"/>
    <w:rsid w:val="000F05B2"/>
    <w:rsid w:val="000F511A"/>
    <w:rsid w:val="000F67FE"/>
    <w:rsid w:val="00100D09"/>
    <w:rsid w:val="0010239F"/>
    <w:rsid w:val="00106B0E"/>
    <w:rsid w:val="00111E29"/>
    <w:rsid w:val="0011375C"/>
    <w:rsid w:val="001206D9"/>
    <w:rsid w:val="00127A8D"/>
    <w:rsid w:val="001327C0"/>
    <w:rsid w:val="00134A79"/>
    <w:rsid w:val="00134DE9"/>
    <w:rsid w:val="0013585F"/>
    <w:rsid w:val="00145666"/>
    <w:rsid w:val="00147001"/>
    <w:rsid w:val="00154290"/>
    <w:rsid w:val="00162BAB"/>
    <w:rsid w:val="00163402"/>
    <w:rsid w:val="0017004E"/>
    <w:rsid w:val="001723FC"/>
    <w:rsid w:val="001832B5"/>
    <w:rsid w:val="0018432A"/>
    <w:rsid w:val="00194D8B"/>
    <w:rsid w:val="00197A22"/>
    <w:rsid w:val="001A09A0"/>
    <w:rsid w:val="001A7D2D"/>
    <w:rsid w:val="001C04B8"/>
    <w:rsid w:val="001C04E4"/>
    <w:rsid w:val="001D06CD"/>
    <w:rsid w:val="001D0881"/>
    <w:rsid w:val="001D4D92"/>
    <w:rsid w:val="001D6740"/>
    <w:rsid w:val="001D7FE3"/>
    <w:rsid w:val="001E60C2"/>
    <w:rsid w:val="001E7B95"/>
    <w:rsid w:val="00202313"/>
    <w:rsid w:val="0020531A"/>
    <w:rsid w:val="00224BAD"/>
    <w:rsid w:val="002279B3"/>
    <w:rsid w:val="00230217"/>
    <w:rsid w:val="00233EFF"/>
    <w:rsid w:val="002357F2"/>
    <w:rsid w:val="002468ED"/>
    <w:rsid w:val="00247E25"/>
    <w:rsid w:val="00250FC2"/>
    <w:rsid w:val="002553CC"/>
    <w:rsid w:val="0025750C"/>
    <w:rsid w:val="00261310"/>
    <w:rsid w:val="00261DA6"/>
    <w:rsid w:val="002632A3"/>
    <w:rsid w:val="002639F4"/>
    <w:rsid w:val="00266236"/>
    <w:rsid w:val="002673C2"/>
    <w:rsid w:val="00277017"/>
    <w:rsid w:val="00281D40"/>
    <w:rsid w:val="00283820"/>
    <w:rsid w:val="00283ED0"/>
    <w:rsid w:val="00294483"/>
    <w:rsid w:val="00294E06"/>
    <w:rsid w:val="002A046D"/>
    <w:rsid w:val="002A24B8"/>
    <w:rsid w:val="002A6E19"/>
    <w:rsid w:val="002B08AE"/>
    <w:rsid w:val="002B31DE"/>
    <w:rsid w:val="002B4907"/>
    <w:rsid w:val="002B59D7"/>
    <w:rsid w:val="002C000F"/>
    <w:rsid w:val="002D30FD"/>
    <w:rsid w:val="002D513C"/>
    <w:rsid w:val="002E3027"/>
    <w:rsid w:val="002E3A94"/>
    <w:rsid w:val="003012EA"/>
    <w:rsid w:val="00303137"/>
    <w:rsid w:val="00306831"/>
    <w:rsid w:val="00313CBD"/>
    <w:rsid w:val="00317A9A"/>
    <w:rsid w:val="00320E01"/>
    <w:rsid w:val="00324F8D"/>
    <w:rsid w:val="00327B1F"/>
    <w:rsid w:val="00333231"/>
    <w:rsid w:val="0033336B"/>
    <w:rsid w:val="00335E10"/>
    <w:rsid w:val="003377A4"/>
    <w:rsid w:val="00342923"/>
    <w:rsid w:val="00344F65"/>
    <w:rsid w:val="003456A1"/>
    <w:rsid w:val="003479BD"/>
    <w:rsid w:val="00351D55"/>
    <w:rsid w:val="00356BFA"/>
    <w:rsid w:val="00371BAF"/>
    <w:rsid w:val="00377AC5"/>
    <w:rsid w:val="00381EDF"/>
    <w:rsid w:val="00383EE0"/>
    <w:rsid w:val="0038597F"/>
    <w:rsid w:val="00393BDC"/>
    <w:rsid w:val="003A00F1"/>
    <w:rsid w:val="003A0631"/>
    <w:rsid w:val="003B2615"/>
    <w:rsid w:val="003B5F56"/>
    <w:rsid w:val="003B6D70"/>
    <w:rsid w:val="003C7077"/>
    <w:rsid w:val="003C727A"/>
    <w:rsid w:val="003D03EB"/>
    <w:rsid w:val="003D14B6"/>
    <w:rsid w:val="003E08B6"/>
    <w:rsid w:val="003E4868"/>
    <w:rsid w:val="003F1C30"/>
    <w:rsid w:val="003F3DC5"/>
    <w:rsid w:val="003F439D"/>
    <w:rsid w:val="003F54AB"/>
    <w:rsid w:val="003F78E5"/>
    <w:rsid w:val="004006F8"/>
    <w:rsid w:val="0040417B"/>
    <w:rsid w:val="00413711"/>
    <w:rsid w:val="00414504"/>
    <w:rsid w:val="0041479D"/>
    <w:rsid w:val="00414936"/>
    <w:rsid w:val="00415FED"/>
    <w:rsid w:val="00425491"/>
    <w:rsid w:val="00426765"/>
    <w:rsid w:val="00427BA0"/>
    <w:rsid w:val="00433175"/>
    <w:rsid w:val="0043371B"/>
    <w:rsid w:val="00433A20"/>
    <w:rsid w:val="00437357"/>
    <w:rsid w:val="0045295B"/>
    <w:rsid w:val="0045796C"/>
    <w:rsid w:val="00464414"/>
    <w:rsid w:val="00482300"/>
    <w:rsid w:val="004924DA"/>
    <w:rsid w:val="004A32FF"/>
    <w:rsid w:val="004A352A"/>
    <w:rsid w:val="004B1118"/>
    <w:rsid w:val="004B410B"/>
    <w:rsid w:val="004B7C4E"/>
    <w:rsid w:val="004C2BC5"/>
    <w:rsid w:val="004C7E2C"/>
    <w:rsid w:val="004D1FE4"/>
    <w:rsid w:val="004D61A6"/>
    <w:rsid w:val="004D63D0"/>
    <w:rsid w:val="004E0021"/>
    <w:rsid w:val="004E0CBF"/>
    <w:rsid w:val="004E6625"/>
    <w:rsid w:val="004E7E8C"/>
    <w:rsid w:val="004F049C"/>
    <w:rsid w:val="004F4BC4"/>
    <w:rsid w:val="0050331A"/>
    <w:rsid w:val="005035CB"/>
    <w:rsid w:val="00506A00"/>
    <w:rsid w:val="00510958"/>
    <w:rsid w:val="00512B94"/>
    <w:rsid w:val="00514BE8"/>
    <w:rsid w:val="00516CA4"/>
    <w:rsid w:val="00522277"/>
    <w:rsid w:val="0052485E"/>
    <w:rsid w:val="005252A4"/>
    <w:rsid w:val="0052589B"/>
    <w:rsid w:val="00525C54"/>
    <w:rsid w:val="005270A5"/>
    <w:rsid w:val="00530F32"/>
    <w:rsid w:val="00535F1D"/>
    <w:rsid w:val="0053739B"/>
    <w:rsid w:val="00543E72"/>
    <w:rsid w:val="005504BD"/>
    <w:rsid w:val="005509BC"/>
    <w:rsid w:val="00552722"/>
    <w:rsid w:val="00556E92"/>
    <w:rsid w:val="00562191"/>
    <w:rsid w:val="00562E97"/>
    <w:rsid w:val="005653D8"/>
    <w:rsid w:val="00565697"/>
    <w:rsid w:val="005673A0"/>
    <w:rsid w:val="00575292"/>
    <w:rsid w:val="005762E8"/>
    <w:rsid w:val="00576E14"/>
    <w:rsid w:val="00577B3B"/>
    <w:rsid w:val="00584751"/>
    <w:rsid w:val="005873E9"/>
    <w:rsid w:val="00587DD5"/>
    <w:rsid w:val="0059068D"/>
    <w:rsid w:val="00593949"/>
    <w:rsid w:val="005966A8"/>
    <w:rsid w:val="005968E9"/>
    <w:rsid w:val="005A1ADF"/>
    <w:rsid w:val="005B4896"/>
    <w:rsid w:val="005B7A43"/>
    <w:rsid w:val="005C74C4"/>
    <w:rsid w:val="005D0F4C"/>
    <w:rsid w:val="005E0637"/>
    <w:rsid w:val="005E2A6A"/>
    <w:rsid w:val="005E4D79"/>
    <w:rsid w:val="005E6475"/>
    <w:rsid w:val="005F0190"/>
    <w:rsid w:val="005F3AFB"/>
    <w:rsid w:val="005F4934"/>
    <w:rsid w:val="005F71D0"/>
    <w:rsid w:val="006003D4"/>
    <w:rsid w:val="00602C03"/>
    <w:rsid w:val="00603C09"/>
    <w:rsid w:val="00613B9E"/>
    <w:rsid w:val="00615564"/>
    <w:rsid w:val="00622CF7"/>
    <w:rsid w:val="00623E54"/>
    <w:rsid w:val="0062544D"/>
    <w:rsid w:val="0062637E"/>
    <w:rsid w:val="0063221C"/>
    <w:rsid w:val="0063325A"/>
    <w:rsid w:val="00633FCE"/>
    <w:rsid w:val="0064421B"/>
    <w:rsid w:val="00645700"/>
    <w:rsid w:val="00645B22"/>
    <w:rsid w:val="00650B18"/>
    <w:rsid w:val="00650DE5"/>
    <w:rsid w:val="00651787"/>
    <w:rsid w:val="0066742D"/>
    <w:rsid w:val="00670154"/>
    <w:rsid w:val="00671F0B"/>
    <w:rsid w:val="00675D33"/>
    <w:rsid w:val="006814B9"/>
    <w:rsid w:val="00684C55"/>
    <w:rsid w:val="00685AB1"/>
    <w:rsid w:val="00685B8C"/>
    <w:rsid w:val="00690D0E"/>
    <w:rsid w:val="0069451D"/>
    <w:rsid w:val="006A2560"/>
    <w:rsid w:val="006A5B66"/>
    <w:rsid w:val="006A6DD2"/>
    <w:rsid w:val="006B1E27"/>
    <w:rsid w:val="006B6A1A"/>
    <w:rsid w:val="006B741C"/>
    <w:rsid w:val="006C043B"/>
    <w:rsid w:val="006C0640"/>
    <w:rsid w:val="006C15C1"/>
    <w:rsid w:val="006D4B58"/>
    <w:rsid w:val="006D7F8C"/>
    <w:rsid w:val="006E53A6"/>
    <w:rsid w:val="006F11D1"/>
    <w:rsid w:val="006F55C6"/>
    <w:rsid w:val="00703C1C"/>
    <w:rsid w:val="0070503C"/>
    <w:rsid w:val="00714949"/>
    <w:rsid w:val="00722532"/>
    <w:rsid w:val="00725FBF"/>
    <w:rsid w:val="007263E9"/>
    <w:rsid w:val="007330B0"/>
    <w:rsid w:val="00735107"/>
    <w:rsid w:val="00735320"/>
    <w:rsid w:val="00742D27"/>
    <w:rsid w:val="0074335E"/>
    <w:rsid w:val="007444DB"/>
    <w:rsid w:val="0075042C"/>
    <w:rsid w:val="007574B5"/>
    <w:rsid w:val="00760553"/>
    <w:rsid w:val="00761A16"/>
    <w:rsid w:val="00763CE3"/>
    <w:rsid w:val="007665EA"/>
    <w:rsid w:val="007752F0"/>
    <w:rsid w:val="00776426"/>
    <w:rsid w:val="00783AD2"/>
    <w:rsid w:val="007A0DA0"/>
    <w:rsid w:val="007A16BD"/>
    <w:rsid w:val="007B0CA8"/>
    <w:rsid w:val="007B2BA2"/>
    <w:rsid w:val="007B5206"/>
    <w:rsid w:val="007B6A0A"/>
    <w:rsid w:val="007B7AE1"/>
    <w:rsid w:val="007B7EAD"/>
    <w:rsid w:val="007C7E92"/>
    <w:rsid w:val="007D292D"/>
    <w:rsid w:val="007D3BF8"/>
    <w:rsid w:val="007D4B37"/>
    <w:rsid w:val="007E13AE"/>
    <w:rsid w:val="007F0E8E"/>
    <w:rsid w:val="00800380"/>
    <w:rsid w:val="008003A5"/>
    <w:rsid w:val="0080487E"/>
    <w:rsid w:val="00811B1E"/>
    <w:rsid w:val="00820429"/>
    <w:rsid w:val="00824B8A"/>
    <w:rsid w:val="00824F00"/>
    <w:rsid w:val="008316BF"/>
    <w:rsid w:val="00834A13"/>
    <w:rsid w:val="00837CAD"/>
    <w:rsid w:val="00840C8C"/>
    <w:rsid w:val="00850D0B"/>
    <w:rsid w:val="008575DB"/>
    <w:rsid w:val="00861E0C"/>
    <w:rsid w:val="008711CF"/>
    <w:rsid w:val="00873996"/>
    <w:rsid w:val="00876B73"/>
    <w:rsid w:val="00877FAC"/>
    <w:rsid w:val="008807BB"/>
    <w:rsid w:val="00882294"/>
    <w:rsid w:val="00884CF0"/>
    <w:rsid w:val="00886436"/>
    <w:rsid w:val="00886B39"/>
    <w:rsid w:val="0089351C"/>
    <w:rsid w:val="00894B97"/>
    <w:rsid w:val="00895555"/>
    <w:rsid w:val="00895A58"/>
    <w:rsid w:val="0089768C"/>
    <w:rsid w:val="008A1AAE"/>
    <w:rsid w:val="008A56DB"/>
    <w:rsid w:val="008B00C8"/>
    <w:rsid w:val="008B3FEF"/>
    <w:rsid w:val="008B60BE"/>
    <w:rsid w:val="008B7619"/>
    <w:rsid w:val="008C246B"/>
    <w:rsid w:val="008C3F5B"/>
    <w:rsid w:val="008D0772"/>
    <w:rsid w:val="008D0D7A"/>
    <w:rsid w:val="008D2234"/>
    <w:rsid w:val="008D331E"/>
    <w:rsid w:val="008E4733"/>
    <w:rsid w:val="008E5BBA"/>
    <w:rsid w:val="008E60B2"/>
    <w:rsid w:val="008F3D4B"/>
    <w:rsid w:val="008F464E"/>
    <w:rsid w:val="008F52D5"/>
    <w:rsid w:val="008F7BA4"/>
    <w:rsid w:val="00903146"/>
    <w:rsid w:val="009063EB"/>
    <w:rsid w:val="00907F78"/>
    <w:rsid w:val="00913B86"/>
    <w:rsid w:val="0091454E"/>
    <w:rsid w:val="00916215"/>
    <w:rsid w:val="009169EB"/>
    <w:rsid w:val="00922F08"/>
    <w:rsid w:val="0092642A"/>
    <w:rsid w:val="00934C48"/>
    <w:rsid w:val="009446D3"/>
    <w:rsid w:val="00962A3C"/>
    <w:rsid w:val="009756B2"/>
    <w:rsid w:val="00976B38"/>
    <w:rsid w:val="00994C28"/>
    <w:rsid w:val="009960FE"/>
    <w:rsid w:val="009A24F6"/>
    <w:rsid w:val="009A76E7"/>
    <w:rsid w:val="009B0877"/>
    <w:rsid w:val="009B1989"/>
    <w:rsid w:val="009B62AE"/>
    <w:rsid w:val="009B62CD"/>
    <w:rsid w:val="009C3BAA"/>
    <w:rsid w:val="009C3D03"/>
    <w:rsid w:val="009C56B3"/>
    <w:rsid w:val="009D437D"/>
    <w:rsid w:val="009D4A3B"/>
    <w:rsid w:val="009E2691"/>
    <w:rsid w:val="009E66AD"/>
    <w:rsid w:val="00A1270F"/>
    <w:rsid w:val="00A2071A"/>
    <w:rsid w:val="00A255DB"/>
    <w:rsid w:val="00A31136"/>
    <w:rsid w:val="00A3533B"/>
    <w:rsid w:val="00A4242E"/>
    <w:rsid w:val="00A448D0"/>
    <w:rsid w:val="00A46F0B"/>
    <w:rsid w:val="00A53E97"/>
    <w:rsid w:val="00A55790"/>
    <w:rsid w:val="00A56E2A"/>
    <w:rsid w:val="00A57C1D"/>
    <w:rsid w:val="00A604AF"/>
    <w:rsid w:val="00A61390"/>
    <w:rsid w:val="00A66533"/>
    <w:rsid w:val="00A675C9"/>
    <w:rsid w:val="00A76B37"/>
    <w:rsid w:val="00A77CDA"/>
    <w:rsid w:val="00A81F12"/>
    <w:rsid w:val="00A95AC8"/>
    <w:rsid w:val="00AA0002"/>
    <w:rsid w:val="00AA1360"/>
    <w:rsid w:val="00AA405D"/>
    <w:rsid w:val="00AA457B"/>
    <w:rsid w:val="00AB56CA"/>
    <w:rsid w:val="00AB5AD9"/>
    <w:rsid w:val="00AC48B8"/>
    <w:rsid w:val="00AC7D46"/>
    <w:rsid w:val="00AD3173"/>
    <w:rsid w:val="00AD5B55"/>
    <w:rsid w:val="00AD6CB8"/>
    <w:rsid w:val="00AE48D5"/>
    <w:rsid w:val="00AE729A"/>
    <w:rsid w:val="00AE72B0"/>
    <w:rsid w:val="00AF040F"/>
    <w:rsid w:val="00AF282A"/>
    <w:rsid w:val="00AF7C09"/>
    <w:rsid w:val="00B00D24"/>
    <w:rsid w:val="00B0325A"/>
    <w:rsid w:val="00B0666E"/>
    <w:rsid w:val="00B11058"/>
    <w:rsid w:val="00B169E4"/>
    <w:rsid w:val="00B17084"/>
    <w:rsid w:val="00B21EEC"/>
    <w:rsid w:val="00B2515E"/>
    <w:rsid w:val="00B27360"/>
    <w:rsid w:val="00B300D2"/>
    <w:rsid w:val="00B32464"/>
    <w:rsid w:val="00B3505A"/>
    <w:rsid w:val="00B35C6E"/>
    <w:rsid w:val="00B36E42"/>
    <w:rsid w:val="00B3725D"/>
    <w:rsid w:val="00B37392"/>
    <w:rsid w:val="00B37999"/>
    <w:rsid w:val="00B37D76"/>
    <w:rsid w:val="00B406F2"/>
    <w:rsid w:val="00B4507A"/>
    <w:rsid w:val="00B450D3"/>
    <w:rsid w:val="00B5257C"/>
    <w:rsid w:val="00B53662"/>
    <w:rsid w:val="00B60461"/>
    <w:rsid w:val="00B671EE"/>
    <w:rsid w:val="00B70F3E"/>
    <w:rsid w:val="00B71192"/>
    <w:rsid w:val="00B73E42"/>
    <w:rsid w:val="00B86817"/>
    <w:rsid w:val="00B87F3C"/>
    <w:rsid w:val="00BA0CB7"/>
    <w:rsid w:val="00BB4595"/>
    <w:rsid w:val="00BC0D25"/>
    <w:rsid w:val="00BC445D"/>
    <w:rsid w:val="00BC6A08"/>
    <w:rsid w:val="00BD1BC1"/>
    <w:rsid w:val="00BD54D7"/>
    <w:rsid w:val="00BE0674"/>
    <w:rsid w:val="00BF01C4"/>
    <w:rsid w:val="00BF1AC9"/>
    <w:rsid w:val="00BF2593"/>
    <w:rsid w:val="00C02EC5"/>
    <w:rsid w:val="00C144AB"/>
    <w:rsid w:val="00C20712"/>
    <w:rsid w:val="00C26DDE"/>
    <w:rsid w:val="00C312F0"/>
    <w:rsid w:val="00C33C89"/>
    <w:rsid w:val="00C363B4"/>
    <w:rsid w:val="00C37F7F"/>
    <w:rsid w:val="00C37FC4"/>
    <w:rsid w:val="00C40AEC"/>
    <w:rsid w:val="00C52163"/>
    <w:rsid w:val="00C7069F"/>
    <w:rsid w:val="00C71975"/>
    <w:rsid w:val="00C75566"/>
    <w:rsid w:val="00C80814"/>
    <w:rsid w:val="00C84270"/>
    <w:rsid w:val="00C847CF"/>
    <w:rsid w:val="00C86648"/>
    <w:rsid w:val="00C86E20"/>
    <w:rsid w:val="00C87002"/>
    <w:rsid w:val="00C870A9"/>
    <w:rsid w:val="00C91B8C"/>
    <w:rsid w:val="00C95255"/>
    <w:rsid w:val="00C95D71"/>
    <w:rsid w:val="00C97052"/>
    <w:rsid w:val="00C9769E"/>
    <w:rsid w:val="00CA0D69"/>
    <w:rsid w:val="00CA6713"/>
    <w:rsid w:val="00CB5E4E"/>
    <w:rsid w:val="00CB6F85"/>
    <w:rsid w:val="00CB707E"/>
    <w:rsid w:val="00CC3AC0"/>
    <w:rsid w:val="00CC5F00"/>
    <w:rsid w:val="00CD0166"/>
    <w:rsid w:val="00CF0458"/>
    <w:rsid w:val="00CF32BC"/>
    <w:rsid w:val="00D0034D"/>
    <w:rsid w:val="00D0254B"/>
    <w:rsid w:val="00D02D3C"/>
    <w:rsid w:val="00D030FB"/>
    <w:rsid w:val="00D12F34"/>
    <w:rsid w:val="00D154FD"/>
    <w:rsid w:val="00D16975"/>
    <w:rsid w:val="00D22300"/>
    <w:rsid w:val="00D2564C"/>
    <w:rsid w:val="00D27FF1"/>
    <w:rsid w:val="00D31B4D"/>
    <w:rsid w:val="00D33C69"/>
    <w:rsid w:val="00D37B59"/>
    <w:rsid w:val="00D429DB"/>
    <w:rsid w:val="00D4423F"/>
    <w:rsid w:val="00D47D74"/>
    <w:rsid w:val="00D51931"/>
    <w:rsid w:val="00D536B9"/>
    <w:rsid w:val="00D67A61"/>
    <w:rsid w:val="00D705DE"/>
    <w:rsid w:val="00D707BE"/>
    <w:rsid w:val="00D77425"/>
    <w:rsid w:val="00D834E7"/>
    <w:rsid w:val="00D83FB2"/>
    <w:rsid w:val="00D8491A"/>
    <w:rsid w:val="00D921ED"/>
    <w:rsid w:val="00D9292C"/>
    <w:rsid w:val="00D94E0B"/>
    <w:rsid w:val="00D96682"/>
    <w:rsid w:val="00D97EF9"/>
    <w:rsid w:val="00DA08F9"/>
    <w:rsid w:val="00DA54EE"/>
    <w:rsid w:val="00DA5500"/>
    <w:rsid w:val="00DD016B"/>
    <w:rsid w:val="00DD4754"/>
    <w:rsid w:val="00DE116C"/>
    <w:rsid w:val="00DE670A"/>
    <w:rsid w:val="00DF084D"/>
    <w:rsid w:val="00DF0B29"/>
    <w:rsid w:val="00DF4CE4"/>
    <w:rsid w:val="00DF5764"/>
    <w:rsid w:val="00E12022"/>
    <w:rsid w:val="00E159BC"/>
    <w:rsid w:val="00E32859"/>
    <w:rsid w:val="00E36515"/>
    <w:rsid w:val="00E36770"/>
    <w:rsid w:val="00E40059"/>
    <w:rsid w:val="00E410AA"/>
    <w:rsid w:val="00E44B80"/>
    <w:rsid w:val="00E44B9D"/>
    <w:rsid w:val="00E50494"/>
    <w:rsid w:val="00E51E0D"/>
    <w:rsid w:val="00E54DA9"/>
    <w:rsid w:val="00E63ACE"/>
    <w:rsid w:val="00E6707E"/>
    <w:rsid w:val="00E707BA"/>
    <w:rsid w:val="00E75A58"/>
    <w:rsid w:val="00E77D00"/>
    <w:rsid w:val="00E814FD"/>
    <w:rsid w:val="00E81D04"/>
    <w:rsid w:val="00E91635"/>
    <w:rsid w:val="00E9658E"/>
    <w:rsid w:val="00E96763"/>
    <w:rsid w:val="00EA6211"/>
    <w:rsid w:val="00EB2835"/>
    <w:rsid w:val="00EC142B"/>
    <w:rsid w:val="00EC75D0"/>
    <w:rsid w:val="00ED1391"/>
    <w:rsid w:val="00ED49CF"/>
    <w:rsid w:val="00ED761B"/>
    <w:rsid w:val="00EE1F70"/>
    <w:rsid w:val="00EE7061"/>
    <w:rsid w:val="00EF08E1"/>
    <w:rsid w:val="00EF0984"/>
    <w:rsid w:val="00EF3770"/>
    <w:rsid w:val="00EF37FF"/>
    <w:rsid w:val="00EF5AC6"/>
    <w:rsid w:val="00F0192F"/>
    <w:rsid w:val="00F06325"/>
    <w:rsid w:val="00F07354"/>
    <w:rsid w:val="00F13E72"/>
    <w:rsid w:val="00F146A5"/>
    <w:rsid w:val="00F2032A"/>
    <w:rsid w:val="00F204B0"/>
    <w:rsid w:val="00F266F6"/>
    <w:rsid w:val="00F41BD3"/>
    <w:rsid w:val="00F461C3"/>
    <w:rsid w:val="00F47B88"/>
    <w:rsid w:val="00F51280"/>
    <w:rsid w:val="00F546E2"/>
    <w:rsid w:val="00F6041B"/>
    <w:rsid w:val="00F60AE4"/>
    <w:rsid w:val="00F63429"/>
    <w:rsid w:val="00F66A3A"/>
    <w:rsid w:val="00F67CB4"/>
    <w:rsid w:val="00F73E58"/>
    <w:rsid w:val="00F906DC"/>
    <w:rsid w:val="00FA4938"/>
    <w:rsid w:val="00FA4E65"/>
    <w:rsid w:val="00FA6F1A"/>
    <w:rsid w:val="00FA774B"/>
    <w:rsid w:val="00FB1A17"/>
    <w:rsid w:val="00FC22C7"/>
    <w:rsid w:val="00FC41D0"/>
    <w:rsid w:val="00FD04CF"/>
    <w:rsid w:val="00FD44E3"/>
    <w:rsid w:val="00FD5F57"/>
    <w:rsid w:val="00FD7129"/>
    <w:rsid w:val="00FE1B50"/>
    <w:rsid w:val="00FE6A77"/>
    <w:rsid w:val="00FE70A8"/>
    <w:rsid w:val="00FE75E5"/>
    <w:rsid w:val="00FF0066"/>
    <w:rsid w:val="00FF2037"/>
    <w:rsid w:val="00FF4FED"/>
    <w:rsid w:val="00FF5D88"/>
    <w:rsid w:val="00FF6D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D51F521B-3127-46AF-86E2-0FB9B50A1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16C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9768C"/>
    <w:pPr>
      <w:keepNext/>
      <w:outlineLvl w:val="0"/>
    </w:pPr>
    <w:rPr>
      <w:rFonts w:ascii="Arial" w:hAnsi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5"/>
    <w:qFormat/>
    <w:rsid w:val="00DE116C"/>
    <w:pPr>
      <w:jc w:val="center"/>
    </w:pPr>
    <w:rPr>
      <w:b/>
      <w:bCs/>
      <w:sz w:val="36"/>
      <w:lang w:val="x-none" w:eastAsia="x-none"/>
    </w:rPr>
  </w:style>
  <w:style w:type="paragraph" w:styleId="BodyTextIndent2">
    <w:name w:val="Body Text Indent 2"/>
    <w:basedOn w:val="Normal"/>
    <w:link w:val="2"/>
    <w:rsid w:val="00DE116C"/>
    <w:pPr>
      <w:spacing w:after="120" w:line="480" w:lineRule="auto"/>
      <w:ind w:left="283"/>
    </w:pPr>
  </w:style>
  <w:style w:type="paragraph" w:styleId="BodyTextIndent">
    <w:name w:val="Body Text Indent"/>
    <w:aliases w:val="Знак Знак"/>
    <w:basedOn w:val="Normal"/>
    <w:link w:val="a6"/>
    <w:rsid w:val="00565697"/>
    <w:pPr>
      <w:spacing w:after="120"/>
      <w:ind w:left="283"/>
    </w:pPr>
  </w:style>
  <w:style w:type="character" w:customStyle="1" w:styleId="2">
    <w:name w:val="Основной текст с отступом 2 Знак"/>
    <w:link w:val="BodyTextIndent2"/>
    <w:rsid w:val="00E12022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E1202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">
    <w:name w:val="Цветовое выделение"/>
    <w:uiPriority w:val="99"/>
    <w:rsid w:val="00283820"/>
    <w:rPr>
      <w:b/>
      <w:bCs/>
      <w:color w:val="000080"/>
    </w:rPr>
  </w:style>
  <w:style w:type="character" w:customStyle="1" w:styleId="a0">
    <w:name w:val="Гипертекстовая ссылка"/>
    <w:uiPriority w:val="99"/>
    <w:rsid w:val="00283820"/>
    <w:rPr>
      <w:b/>
      <w:bCs/>
      <w:color w:val="008000"/>
    </w:rPr>
  </w:style>
  <w:style w:type="paragraph" w:customStyle="1" w:styleId="a1">
    <w:name w:val="Заголовок статьи"/>
    <w:basedOn w:val="Normal"/>
    <w:next w:val="Normal"/>
    <w:uiPriority w:val="99"/>
    <w:rsid w:val="00283820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2">
    <w:name w:val="Прижатый влево"/>
    <w:basedOn w:val="Normal"/>
    <w:next w:val="Normal"/>
    <w:uiPriority w:val="99"/>
    <w:rsid w:val="006D4B58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link w:val="a3"/>
    <w:uiPriority w:val="99"/>
    <w:semiHidden/>
    <w:unhideWhenUsed/>
    <w:rsid w:val="00C7069F"/>
    <w:rPr>
      <w:rFonts w:ascii="Segoe UI" w:hAnsi="Segoe UI"/>
      <w:sz w:val="18"/>
      <w:szCs w:val="18"/>
      <w:lang w:val="x-none" w:eastAsia="x-none"/>
    </w:rPr>
  </w:style>
  <w:style w:type="character" w:customStyle="1" w:styleId="a3">
    <w:name w:val="Текст выноски Знак"/>
    <w:link w:val="BalloonText"/>
    <w:uiPriority w:val="99"/>
    <w:semiHidden/>
    <w:rsid w:val="00C7069F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4"/>
    <w:uiPriority w:val="99"/>
    <w:semiHidden/>
    <w:unhideWhenUsed/>
    <w:rsid w:val="00B0666E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link w:val="BodyText"/>
    <w:uiPriority w:val="99"/>
    <w:semiHidden/>
    <w:rsid w:val="00B0666E"/>
    <w:rPr>
      <w:sz w:val="24"/>
      <w:szCs w:val="24"/>
    </w:rPr>
  </w:style>
  <w:style w:type="character" w:styleId="Hyperlink">
    <w:name w:val="Hyperlink"/>
    <w:uiPriority w:val="99"/>
    <w:unhideWhenUsed/>
    <w:rsid w:val="00B0666E"/>
    <w:rPr>
      <w:color w:val="0563C1"/>
      <w:u w:val="single"/>
    </w:rPr>
  </w:style>
  <w:style w:type="character" w:customStyle="1" w:styleId="a5">
    <w:name w:val="Название Знак"/>
    <w:link w:val="Title"/>
    <w:rsid w:val="00277017"/>
    <w:rPr>
      <w:b/>
      <w:bCs/>
      <w:sz w:val="36"/>
      <w:szCs w:val="24"/>
    </w:rPr>
  </w:style>
  <w:style w:type="character" w:customStyle="1" w:styleId="a6">
    <w:name w:val="Основной текст с отступом Знак"/>
    <w:aliases w:val="Знак Знак Знак"/>
    <w:link w:val="BodyTextIndent"/>
    <w:rsid w:val="007330B0"/>
    <w:rPr>
      <w:sz w:val="24"/>
      <w:szCs w:val="24"/>
    </w:rPr>
  </w:style>
  <w:style w:type="character" w:customStyle="1" w:styleId="1">
    <w:name w:val="Заголовок 1 Знак"/>
    <w:link w:val="Heading1"/>
    <w:rsid w:val="0089768C"/>
    <w:rPr>
      <w:rFonts w:ascii="Arial" w:hAnsi="Arial"/>
      <w:sz w:val="28"/>
    </w:rPr>
  </w:style>
  <w:style w:type="paragraph" w:customStyle="1" w:styleId="s1">
    <w:name w:val="s_1"/>
    <w:basedOn w:val="Normal"/>
    <w:rsid w:val="006E53A6"/>
    <w:pPr>
      <w:spacing w:before="100" w:beforeAutospacing="1" w:after="100" w:afterAutospacing="1"/>
    </w:pPr>
  </w:style>
  <w:style w:type="character" w:styleId="Emphasis">
    <w:name w:val="Emphasis"/>
    <w:uiPriority w:val="20"/>
    <w:qFormat/>
    <w:rsid w:val="006E53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FCDDB2-72DE-45A1-AE7E-1AC2F6EB5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